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5" w:rsidRPr="004F668A" w:rsidRDefault="00777B15">
      <w:pPr>
        <w:rPr>
          <w:rFonts w:ascii="Arial" w:hAnsi="Arial" w:cs="Arial"/>
          <w:sz w:val="20"/>
          <w:szCs w:val="20"/>
        </w:rPr>
      </w:pPr>
    </w:p>
    <w:p w:rsidR="00777B15" w:rsidRDefault="00F36053" w:rsidP="004F668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5</w:t>
      </w:r>
      <w:r w:rsidR="00145180">
        <w:rPr>
          <w:rFonts w:ascii="Arial" w:hAnsi="Arial" w:cs="Arial"/>
          <w:i/>
          <w:sz w:val="20"/>
          <w:szCs w:val="20"/>
        </w:rPr>
        <w:t>b</w:t>
      </w:r>
      <w:r>
        <w:rPr>
          <w:rFonts w:ascii="Arial" w:hAnsi="Arial" w:cs="Arial"/>
          <w:i/>
          <w:sz w:val="20"/>
          <w:szCs w:val="20"/>
        </w:rPr>
        <w:t xml:space="preserve"> do Z</w:t>
      </w:r>
      <w:r w:rsidR="004F668A" w:rsidRPr="004F668A">
        <w:rPr>
          <w:rFonts w:ascii="Arial" w:hAnsi="Arial" w:cs="Arial"/>
          <w:i/>
          <w:sz w:val="20"/>
          <w:szCs w:val="20"/>
        </w:rPr>
        <w:t xml:space="preserve">aproszenia ofertowego </w:t>
      </w:r>
    </w:p>
    <w:p w:rsidR="007F1FE3" w:rsidRPr="004F668A" w:rsidRDefault="007F1FE3" w:rsidP="007F1FE3">
      <w:pPr>
        <w:rPr>
          <w:rFonts w:ascii="Arial" w:hAnsi="Arial" w:cs="Arial"/>
          <w:i/>
          <w:sz w:val="20"/>
          <w:szCs w:val="20"/>
        </w:rPr>
      </w:pP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777B15" w:rsidRPr="004F668A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4F668A" w:rsidRDefault="004F668A" w:rsidP="004F668A">
      <w:pPr>
        <w:jc w:val="center"/>
        <w:rPr>
          <w:rFonts w:ascii="Arial" w:hAnsi="Arial" w:cs="Arial"/>
          <w:b/>
          <w:sz w:val="20"/>
          <w:szCs w:val="20"/>
        </w:rPr>
      </w:pPr>
      <w:r w:rsidRPr="004F668A">
        <w:rPr>
          <w:rFonts w:ascii="Arial" w:hAnsi="Arial" w:cs="Arial"/>
          <w:b/>
          <w:sz w:val="20"/>
          <w:szCs w:val="20"/>
        </w:rPr>
        <w:t xml:space="preserve">OPIS TECHNICZNY </w:t>
      </w:r>
      <w:r w:rsidR="00036173">
        <w:rPr>
          <w:rFonts w:ascii="Arial" w:hAnsi="Arial" w:cs="Arial"/>
          <w:b/>
          <w:sz w:val="20"/>
          <w:szCs w:val="20"/>
        </w:rPr>
        <w:t xml:space="preserve"> </w:t>
      </w:r>
    </w:p>
    <w:p w:rsidR="004F668A" w:rsidRP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="00F36053" w:rsidRPr="00F36053">
        <w:rPr>
          <w:rFonts w:ascii="Arial" w:eastAsia="Times New Roman" w:hAnsi="Arial" w:cs="Arial"/>
          <w:b/>
          <w:sz w:val="20"/>
          <w:szCs w:val="20"/>
        </w:rPr>
        <w:t>dostawę ciśnieniowych maszyn farbiarskich oraz dostawa wymiennika ciepła wraz z wykonaniem instalacji odzysku ciepła z procesów barwiarskich</w:t>
      </w:r>
      <w:r w:rsidR="00F36053">
        <w:rPr>
          <w:rFonts w:ascii="Arial" w:eastAsia="Times New Roman" w:hAnsi="Arial" w:cs="Arial"/>
          <w:sz w:val="20"/>
          <w:szCs w:val="20"/>
        </w:rPr>
        <w:t xml:space="preserve"> </w:t>
      </w:r>
      <w:r w:rsidRPr="004F668A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E77851">
        <w:rPr>
          <w:rFonts w:ascii="Arial" w:hAnsi="Arial" w:cs="Arial"/>
          <w:sz w:val="20"/>
          <w:szCs w:val="20"/>
        </w:rPr>
        <w:t xml:space="preserve">tekstronicznej </w:t>
      </w:r>
      <w:r w:rsidRPr="004F668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093A27">
        <w:rPr>
          <w:rFonts w:ascii="Arial" w:hAnsi="Arial" w:cs="Arial"/>
          <w:b/>
          <w:sz w:val="20"/>
          <w:szCs w:val="20"/>
        </w:rPr>
        <w:t>F/POIR/1/2017</w:t>
      </w:r>
      <w:r w:rsidR="00093A27">
        <w:rPr>
          <w:rFonts w:ascii="Arial" w:hAnsi="Arial" w:cs="Arial"/>
          <w:sz w:val="20"/>
          <w:szCs w:val="20"/>
        </w:rPr>
        <w:t xml:space="preserve"> </w:t>
      </w:r>
      <w:r w:rsidRPr="004F668A">
        <w:rPr>
          <w:rFonts w:ascii="Arial" w:hAnsi="Arial" w:cs="Arial"/>
          <w:sz w:val="20"/>
          <w:szCs w:val="20"/>
        </w:rPr>
        <w:t>(„</w:t>
      </w:r>
      <w:r w:rsidRPr="004F668A">
        <w:rPr>
          <w:rFonts w:ascii="Arial" w:hAnsi="Arial" w:cs="Arial"/>
          <w:b/>
          <w:sz w:val="20"/>
          <w:szCs w:val="20"/>
        </w:rPr>
        <w:t>Postępowanie</w:t>
      </w:r>
      <w:r w:rsidRPr="004F668A">
        <w:rPr>
          <w:rFonts w:ascii="Arial" w:hAnsi="Arial" w:cs="Arial"/>
          <w:sz w:val="20"/>
          <w:szCs w:val="20"/>
        </w:rPr>
        <w:t xml:space="preserve">”), </w:t>
      </w:r>
      <w:r w:rsidRPr="004F668A">
        <w:rPr>
          <w:rFonts w:ascii="Arial" w:hAnsi="Arial" w:cs="Arial"/>
          <w:b/>
          <w:sz w:val="20"/>
          <w:szCs w:val="20"/>
        </w:rPr>
        <w:t xml:space="preserve">Części </w:t>
      </w:r>
      <w:r w:rsidR="00D93DA9">
        <w:rPr>
          <w:rFonts w:ascii="Arial" w:hAnsi="Arial" w:cs="Arial"/>
          <w:b/>
          <w:sz w:val="20"/>
          <w:szCs w:val="20"/>
        </w:rPr>
        <w:t>2</w:t>
      </w:r>
      <w:r w:rsidRPr="004F668A">
        <w:rPr>
          <w:rFonts w:ascii="Arial" w:hAnsi="Arial" w:cs="Arial"/>
          <w:sz w:val="20"/>
          <w:szCs w:val="20"/>
        </w:rPr>
        <w:t>, tj. „</w:t>
      </w:r>
      <w:r w:rsidR="00D93DA9" w:rsidRPr="00D93DA9">
        <w:rPr>
          <w:rFonts w:ascii="Arial" w:hAnsi="Arial" w:cs="Arial"/>
          <w:b/>
          <w:sz w:val="20"/>
          <w:szCs w:val="20"/>
        </w:rPr>
        <w:t>Dostawa wymien</w:t>
      </w:r>
      <w:r w:rsidR="00D93DA9" w:rsidRPr="00D93DA9">
        <w:rPr>
          <w:rFonts w:ascii="Arial" w:eastAsia="Times New Roman" w:hAnsi="Arial" w:cs="Arial"/>
          <w:b/>
          <w:sz w:val="20"/>
          <w:szCs w:val="20"/>
        </w:rPr>
        <w:t>nika ciepła wraz z wyko</w:t>
      </w:r>
      <w:r w:rsidR="00D93DA9" w:rsidRPr="00F36053">
        <w:rPr>
          <w:rFonts w:ascii="Arial" w:eastAsia="Times New Roman" w:hAnsi="Arial" w:cs="Arial"/>
          <w:b/>
          <w:sz w:val="20"/>
          <w:szCs w:val="20"/>
        </w:rPr>
        <w:t>naniem instalacji odzysku ciepła z procesów barwiarskich</w:t>
      </w:r>
      <w:r w:rsidRPr="004F668A">
        <w:rPr>
          <w:rFonts w:ascii="Arial" w:hAnsi="Arial" w:cs="Arial"/>
          <w:b/>
          <w:sz w:val="20"/>
          <w:szCs w:val="20"/>
        </w:rPr>
        <w:t>”</w:t>
      </w:r>
    </w:p>
    <w:p w:rsid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hAnsi="Arial" w:cs="Arial"/>
          <w:sz w:val="20"/>
          <w:szCs w:val="20"/>
        </w:rPr>
        <w:t xml:space="preserve">oświadczam, iż </w:t>
      </w:r>
      <w:r>
        <w:rPr>
          <w:rFonts w:ascii="Arial" w:hAnsi="Arial" w:cs="Arial"/>
          <w:sz w:val="20"/>
          <w:szCs w:val="20"/>
        </w:rPr>
        <w:t xml:space="preserve">oferuję </w:t>
      </w:r>
      <w:r w:rsidR="00F36053">
        <w:rPr>
          <w:rFonts w:ascii="Arial" w:hAnsi="Arial" w:cs="Arial"/>
          <w:sz w:val="20"/>
          <w:szCs w:val="20"/>
        </w:rPr>
        <w:t>ciśnieniowe</w:t>
      </w:r>
      <w:r>
        <w:rPr>
          <w:rFonts w:ascii="Arial" w:hAnsi="Arial" w:cs="Arial"/>
          <w:sz w:val="20"/>
          <w:szCs w:val="20"/>
        </w:rPr>
        <w:t xml:space="preserve"> maszyny </w:t>
      </w:r>
      <w:r w:rsidR="00F36053">
        <w:rPr>
          <w:rFonts w:ascii="Arial" w:hAnsi="Arial" w:cs="Arial"/>
          <w:sz w:val="20"/>
          <w:szCs w:val="20"/>
        </w:rPr>
        <w:t>farbiarskie</w:t>
      </w:r>
      <w:r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483"/>
        <w:gridCol w:w="4038"/>
        <w:gridCol w:w="4394"/>
      </w:tblGrid>
      <w:tr w:rsidR="00F36053" w:rsidTr="00F36053">
        <w:tc>
          <w:tcPr>
            <w:tcW w:w="2972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483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Nazwa maszyny oferowanej przez Wykonawcę</w:t>
            </w:r>
            <w:r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038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Wymagane parametry techniczne/wyposażenie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Parametry techniczne/wyposażenie maszyny</w:t>
            </w:r>
            <w:r w:rsidR="00D93DA9">
              <w:rPr>
                <w:rFonts w:ascii="Arial" w:hAnsi="Arial" w:cs="Arial"/>
                <w:b/>
                <w:sz w:val="20"/>
                <w:szCs w:val="20"/>
              </w:rPr>
              <w:t>/instalacji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 oferowanej przez Wykonawcę</w:t>
            </w:r>
            <w:r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F36053" w:rsidTr="00F36053">
        <w:trPr>
          <w:trHeight w:val="144"/>
        </w:trPr>
        <w:tc>
          <w:tcPr>
            <w:tcW w:w="2972" w:type="dxa"/>
            <w:vMerge w:val="restart"/>
          </w:tcPr>
          <w:p w:rsidR="00F36053" w:rsidRPr="007F1FE3" w:rsidRDefault="00093A27" w:rsidP="00F3605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Wymiennik ciepła</w:t>
            </w:r>
            <w:r w:rsidR="00F36053" w:rsidRPr="007F1F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vMerge w:val="restart"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962B50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Automatyczny system oczyszczania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962B50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filtrujący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962B50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sterowania przepływem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962B50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Wymiennik rurowy o średnicy DN 150 mm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962B50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temperatury roboczej 0-100 st. C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DA9" w:rsidTr="00D93DA9">
        <w:trPr>
          <w:trHeight w:val="144"/>
        </w:trPr>
        <w:tc>
          <w:tcPr>
            <w:tcW w:w="2972" w:type="dxa"/>
            <w:vMerge w:val="restart"/>
          </w:tcPr>
          <w:p w:rsidR="00D93DA9" w:rsidRPr="007F1FE3" w:rsidRDefault="00D93DA9" w:rsidP="00D34458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Instalacja</w:t>
            </w:r>
            <w:r w:rsidRPr="00F360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odzysku ciepła z procesów barwiarskich</w:t>
            </w:r>
          </w:p>
        </w:tc>
        <w:tc>
          <w:tcPr>
            <w:tcW w:w="2483" w:type="dxa"/>
            <w:vMerge w:val="restart"/>
            <w:shd w:val="clear" w:color="auto" w:fill="D9D9D9" w:themeFill="background1" w:themeFillShade="D9"/>
          </w:tcPr>
          <w:p w:rsidR="00D93DA9" w:rsidRDefault="00D93DA9" w:rsidP="00D3445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D93DA9" w:rsidRDefault="00962B50" w:rsidP="00D3445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Zbiorniki uśredniające ścieki o pojemności min. 20.000 L</w:t>
            </w:r>
          </w:p>
        </w:tc>
        <w:tc>
          <w:tcPr>
            <w:tcW w:w="4394" w:type="dxa"/>
          </w:tcPr>
          <w:p w:rsidR="00D93DA9" w:rsidRDefault="00D93DA9" w:rsidP="00D3445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DA9" w:rsidTr="00D93DA9">
        <w:trPr>
          <w:trHeight w:val="144"/>
        </w:trPr>
        <w:tc>
          <w:tcPr>
            <w:tcW w:w="2972" w:type="dxa"/>
            <w:vMerge/>
          </w:tcPr>
          <w:p w:rsidR="00D93DA9" w:rsidRDefault="00D93DA9" w:rsidP="00D3445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  <w:shd w:val="clear" w:color="auto" w:fill="D9D9D9" w:themeFill="background1" w:themeFillShade="D9"/>
          </w:tcPr>
          <w:p w:rsidR="00D93DA9" w:rsidRDefault="00D93DA9" w:rsidP="00D3445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D93DA9" w:rsidRDefault="00962B50" w:rsidP="00D3445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Zbiorniki na ciepłą wodę z odzysku o pojemności min. 40.000 L</w:t>
            </w:r>
          </w:p>
        </w:tc>
        <w:tc>
          <w:tcPr>
            <w:tcW w:w="4394" w:type="dxa"/>
          </w:tcPr>
          <w:p w:rsidR="00D93DA9" w:rsidRDefault="00D93DA9" w:rsidP="00D3445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DA9" w:rsidTr="00D93DA9">
        <w:trPr>
          <w:trHeight w:val="144"/>
        </w:trPr>
        <w:tc>
          <w:tcPr>
            <w:tcW w:w="2972" w:type="dxa"/>
            <w:vMerge/>
          </w:tcPr>
          <w:p w:rsidR="00D93DA9" w:rsidRDefault="00D93DA9" w:rsidP="00D3445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  <w:shd w:val="clear" w:color="auto" w:fill="D9D9D9" w:themeFill="background1" w:themeFillShade="D9"/>
          </w:tcPr>
          <w:p w:rsidR="00D93DA9" w:rsidRDefault="00D93DA9" w:rsidP="00D3445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D93DA9" w:rsidRDefault="00962B50" w:rsidP="00962B5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B50">
              <w:rPr>
                <w:rFonts w:ascii="Arial" w:hAnsi="Arial" w:cs="Arial"/>
                <w:sz w:val="20"/>
                <w:szCs w:val="20"/>
              </w:rPr>
              <w:t xml:space="preserve">Temperatura wyjścia ścieków z </w:t>
            </w:r>
            <w:r>
              <w:rPr>
                <w:rFonts w:ascii="Arial" w:hAnsi="Arial" w:cs="Arial"/>
                <w:sz w:val="20"/>
                <w:szCs w:val="20"/>
              </w:rPr>
              <w:t>instalacji</w:t>
            </w:r>
            <w:r w:rsidRPr="00962B50">
              <w:rPr>
                <w:rFonts w:ascii="Arial" w:hAnsi="Arial" w:cs="Arial"/>
                <w:sz w:val="20"/>
                <w:szCs w:val="20"/>
              </w:rPr>
              <w:t xml:space="preserve"> poniżej 30 st. C</w:t>
            </w:r>
          </w:p>
        </w:tc>
        <w:tc>
          <w:tcPr>
            <w:tcW w:w="4394" w:type="dxa"/>
          </w:tcPr>
          <w:p w:rsidR="00D93DA9" w:rsidRDefault="00D93DA9" w:rsidP="00D3445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053" w:rsidRDefault="00F36053"/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7F1FE3" w:rsidRPr="007F1FE3" w:rsidRDefault="007F1FE3" w:rsidP="007F1FE3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 w:rsidRPr="007F1FE3"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4F668A" w:rsidRPr="004F668A" w:rsidRDefault="004F668A" w:rsidP="00777B15">
      <w:pPr>
        <w:rPr>
          <w:rFonts w:ascii="Arial" w:hAnsi="Arial" w:cs="Arial"/>
          <w:sz w:val="20"/>
          <w:szCs w:val="20"/>
        </w:rPr>
      </w:pPr>
    </w:p>
    <w:p w:rsidR="00144619" w:rsidRPr="00777B15" w:rsidRDefault="005F6839" w:rsidP="00777B15">
      <w:pPr>
        <w:jc w:val="center"/>
      </w:pPr>
    </w:p>
    <w:sectPr w:rsidR="00144619" w:rsidRPr="00777B15" w:rsidSect="004F668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39" w:rsidRDefault="005F6839" w:rsidP="00205741">
      <w:pPr>
        <w:spacing w:after="0" w:line="240" w:lineRule="auto"/>
      </w:pPr>
      <w:r>
        <w:separator/>
      </w:r>
    </w:p>
  </w:endnote>
  <w:endnote w:type="continuationSeparator" w:id="0">
    <w:p w:rsidR="005F6839" w:rsidRDefault="005F6839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39" w:rsidRDefault="005F6839" w:rsidP="00205741">
      <w:pPr>
        <w:spacing w:after="0" w:line="240" w:lineRule="auto"/>
      </w:pPr>
      <w:r>
        <w:separator/>
      </w:r>
    </w:p>
  </w:footnote>
  <w:footnote w:type="continuationSeparator" w:id="0">
    <w:p w:rsidR="005F6839" w:rsidRDefault="005F6839" w:rsidP="00205741">
      <w:pPr>
        <w:spacing w:after="0" w:line="240" w:lineRule="auto"/>
      </w:pPr>
      <w:r>
        <w:continuationSeparator/>
      </w:r>
    </w:p>
  </w:footnote>
  <w:footnote w:id="1">
    <w:p w:rsidR="00F36053" w:rsidRDefault="00F3605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  <w:footnote w:id="2">
    <w:p w:rsidR="00F36053" w:rsidRDefault="00F3605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37D0197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1"/>
    <w:rsid w:val="00036173"/>
    <w:rsid w:val="00093A27"/>
    <w:rsid w:val="00145180"/>
    <w:rsid w:val="001C3DE9"/>
    <w:rsid w:val="001C6BF9"/>
    <w:rsid w:val="001F0758"/>
    <w:rsid w:val="00205741"/>
    <w:rsid w:val="00487611"/>
    <w:rsid w:val="004F668A"/>
    <w:rsid w:val="005F6839"/>
    <w:rsid w:val="006E4EFD"/>
    <w:rsid w:val="00777B15"/>
    <w:rsid w:val="007F1FE3"/>
    <w:rsid w:val="008946E7"/>
    <w:rsid w:val="00962B50"/>
    <w:rsid w:val="00A35325"/>
    <w:rsid w:val="00A52E87"/>
    <w:rsid w:val="00D93DA9"/>
    <w:rsid w:val="00E77851"/>
    <w:rsid w:val="00EC67F6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43E29-6AFC-4E42-A6E3-AB32A83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729A-5B7C-4D4A-A4F3-CF571F89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6</cp:revision>
  <dcterms:created xsi:type="dcterms:W3CDTF">2017-03-14T12:02:00Z</dcterms:created>
  <dcterms:modified xsi:type="dcterms:W3CDTF">2017-03-31T09:43:00Z</dcterms:modified>
</cp:coreProperties>
</file>