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10EDA" w14:textId="53E52783" w:rsidR="00F20DBF" w:rsidRPr="00F20DBF" w:rsidRDefault="00F20DBF" w:rsidP="00F20DBF">
      <w:pPr>
        <w:spacing w:before="120" w:after="120" w:line="312" w:lineRule="auto"/>
        <w:ind w:left="708"/>
        <w:jc w:val="right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 w:rsidRPr="00F20DBF">
        <w:rPr>
          <w:rFonts w:ascii="Arial" w:hAnsi="Arial" w:cs="Arial"/>
          <w:i/>
          <w:sz w:val="20"/>
          <w:szCs w:val="20"/>
        </w:rPr>
        <w:t>Załącznik nr 3</w:t>
      </w:r>
      <w:r w:rsidR="006A1B7C">
        <w:rPr>
          <w:rFonts w:ascii="Arial" w:hAnsi="Arial" w:cs="Arial"/>
          <w:i/>
          <w:sz w:val="20"/>
          <w:szCs w:val="20"/>
        </w:rPr>
        <w:t>a</w:t>
      </w:r>
      <w:r w:rsidRPr="00F20DBF">
        <w:rPr>
          <w:rFonts w:ascii="Arial" w:hAnsi="Arial" w:cs="Arial"/>
          <w:i/>
          <w:sz w:val="20"/>
          <w:szCs w:val="20"/>
        </w:rPr>
        <w:t xml:space="preserve"> do zapytania ofertowego </w:t>
      </w:r>
    </w:p>
    <w:p w14:paraId="4CAEB84C" w14:textId="77777777" w:rsidR="00F20DBF" w:rsidRDefault="00F20DBF" w:rsidP="00F20DBF">
      <w:pPr>
        <w:spacing w:before="120" w:after="120" w:line="312" w:lineRule="auto"/>
        <w:rPr>
          <w:rFonts w:ascii="Arial" w:hAnsi="Arial" w:cs="Arial"/>
          <w:b/>
          <w:sz w:val="20"/>
          <w:szCs w:val="20"/>
        </w:rPr>
      </w:pPr>
    </w:p>
    <w:p w14:paraId="4F6E84AF" w14:textId="50172051" w:rsidR="00B441C4" w:rsidRDefault="00B441C4" w:rsidP="00B441C4">
      <w:pPr>
        <w:spacing w:before="120" w:after="120" w:line="312" w:lineRule="auto"/>
        <w:jc w:val="center"/>
        <w:rPr>
          <w:rFonts w:ascii="Arial" w:hAnsi="Arial" w:cs="Arial"/>
          <w:b/>
          <w:sz w:val="20"/>
          <w:szCs w:val="20"/>
        </w:rPr>
      </w:pPr>
      <w:r w:rsidRPr="005B2E30">
        <w:rPr>
          <w:rFonts w:ascii="Arial" w:hAnsi="Arial" w:cs="Arial"/>
          <w:b/>
          <w:sz w:val="20"/>
          <w:szCs w:val="20"/>
        </w:rPr>
        <w:t>SZCZEGÓŁOWY OPIS PRZEDMIOTU ZAMÓWIENIA</w:t>
      </w:r>
      <w:r w:rsidR="00ED2755">
        <w:rPr>
          <w:rFonts w:ascii="Arial" w:hAnsi="Arial" w:cs="Arial"/>
          <w:b/>
          <w:sz w:val="20"/>
          <w:szCs w:val="20"/>
        </w:rPr>
        <w:t xml:space="preserve"> – CZĘŚĆ 1</w:t>
      </w:r>
    </w:p>
    <w:p w14:paraId="5DE50311" w14:textId="76C8BF4B" w:rsidR="00B441C4" w:rsidRPr="00B441C4" w:rsidRDefault="00B441C4" w:rsidP="00B441C4">
      <w:pPr>
        <w:spacing w:before="120" w:after="12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 xml:space="preserve">Przedmiotem zamówienia </w:t>
      </w:r>
      <w:r w:rsidR="00ED2755">
        <w:rPr>
          <w:rFonts w:ascii="Arial" w:hAnsi="Arial" w:cs="Arial"/>
          <w:sz w:val="20"/>
          <w:szCs w:val="20"/>
        </w:rPr>
        <w:t xml:space="preserve">w Części 1 </w:t>
      </w:r>
      <w:r w:rsidRPr="005B2E30">
        <w:rPr>
          <w:rFonts w:ascii="Arial" w:hAnsi="Arial" w:cs="Arial"/>
          <w:sz w:val="20"/>
          <w:szCs w:val="20"/>
        </w:rPr>
        <w:t xml:space="preserve">jest </w:t>
      </w:r>
      <w:r w:rsidRPr="00ED2755">
        <w:rPr>
          <w:rFonts w:ascii="Arial" w:hAnsi="Arial" w:cs="Arial"/>
          <w:i/>
          <w:sz w:val="20"/>
          <w:szCs w:val="20"/>
        </w:rPr>
        <w:t>dostawa</w:t>
      </w:r>
      <w:r w:rsidRPr="005B2E30">
        <w:rPr>
          <w:rFonts w:ascii="Arial" w:hAnsi="Arial" w:cs="Arial"/>
          <w:sz w:val="20"/>
          <w:szCs w:val="20"/>
        </w:rPr>
        <w:t xml:space="preserve"> </w:t>
      </w:r>
      <w:r w:rsidRPr="00B441C4">
        <w:rPr>
          <w:rFonts w:ascii="Arial" w:hAnsi="Arial" w:cs="Arial"/>
          <w:i/>
          <w:sz w:val="20"/>
          <w:szCs w:val="20"/>
        </w:rPr>
        <w:t>maszyny formującej parowej</w:t>
      </w:r>
      <w:r w:rsidRPr="005B2E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przystosowanej do formowania odzieży o konstrukcji seamless</w:t>
      </w:r>
      <w:r w:rsidRPr="005B2E30">
        <w:rPr>
          <w:rFonts w:ascii="Arial" w:hAnsi="Arial" w:cs="Arial"/>
          <w:sz w:val="20"/>
          <w:szCs w:val="20"/>
        </w:rPr>
        <w:t xml:space="preserve"> w ramach </w:t>
      </w:r>
      <w:r w:rsidR="00F20DBF">
        <w:rPr>
          <w:rFonts w:ascii="Arial" w:hAnsi="Arial" w:cs="Arial"/>
          <w:sz w:val="20"/>
          <w:szCs w:val="20"/>
        </w:rPr>
        <w:t>p</w:t>
      </w:r>
      <w:r w:rsidRPr="005B2E30">
        <w:rPr>
          <w:rFonts w:ascii="Arial" w:hAnsi="Arial" w:cs="Arial"/>
          <w:sz w:val="20"/>
          <w:szCs w:val="20"/>
        </w:rPr>
        <w:t>rojektu</w:t>
      </w:r>
      <w:r w:rsidR="00381905">
        <w:rPr>
          <w:rFonts w:ascii="Arial" w:hAnsi="Arial" w:cs="Arial"/>
          <w:sz w:val="20"/>
          <w:szCs w:val="20"/>
        </w:rPr>
        <w:t xml:space="preserve"> </w:t>
      </w:r>
      <w:r w:rsidRPr="003A0A46">
        <w:rPr>
          <w:rFonts w:ascii="Arial" w:hAnsi="Arial" w:cs="Arial"/>
          <w:sz w:val="20"/>
          <w:szCs w:val="20"/>
        </w:rPr>
        <w:t>pt.: „</w:t>
      </w:r>
      <w:r w:rsidRPr="003A0A46">
        <w:rPr>
          <w:rFonts w:ascii="Arial" w:hAnsi="Arial" w:cs="Arial"/>
          <w:b/>
          <w:i/>
          <w:sz w:val="20"/>
          <w:szCs w:val="20"/>
        </w:rPr>
        <w:t>Stworzenie infrastruktury B+R na potrzeby opracowywania innowacyjnej bezszwowej odzieży technicznej</w:t>
      </w:r>
      <w:r w:rsidRPr="003A0A46">
        <w:rPr>
          <w:rFonts w:ascii="Arial" w:hAnsi="Arial" w:cs="Arial"/>
          <w:sz w:val="20"/>
          <w:szCs w:val="20"/>
        </w:rPr>
        <w:t xml:space="preserve">” w ramach Poddziałania </w:t>
      </w:r>
      <w:r>
        <w:rPr>
          <w:rFonts w:ascii="Arial" w:hAnsi="Arial" w:cs="Arial"/>
          <w:sz w:val="20"/>
          <w:szCs w:val="20"/>
        </w:rPr>
        <w:t>I</w:t>
      </w:r>
      <w:r w:rsidRPr="003A0A46">
        <w:rPr>
          <w:rFonts w:ascii="Arial" w:hAnsi="Arial" w:cs="Arial"/>
          <w:sz w:val="20"/>
          <w:szCs w:val="20"/>
        </w:rPr>
        <w:t>.2.</w:t>
      </w:r>
      <w:r>
        <w:rPr>
          <w:rFonts w:ascii="Arial" w:hAnsi="Arial" w:cs="Arial"/>
          <w:sz w:val="20"/>
          <w:szCs w:val="20"/>
        </w:rPr>
        <w:t>1</w:t>
      </w:r>
      <w:r w:rsidRPr="003A0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Infrastruktura B+R przedsiębiorstw</w:t>
      </w:r>
      <w:r w:rsidRPr="003A0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Regionalnego Programu Operacyjnego Województwa Łódzkiego na lata 2014-2020 zatwierdzonego decyzją wykonawczą Komisji Europejskiej CCI2014PL16M2OP005 z dnia 18 grudnia 2014 r.</w:t>
      </w:r>
      <w:r w:rsidRPr="00DA3432">
        <w:rPr>
          <w:rFonts w:ascii="Arial" w:hAnsi="Arial" w:cs="Arial"/>
          <w:sz w:val="20"/>
          <w:szCs w:val="20"/>
        </w:rPr>
        <w:t xml:space="preserve">, </w:t>
      </w:r>
      <w:r w:rsidR="00F20DBF">
        <w:rPr>
          <w:rFonts w:ascii="Arial" w:hAnsi="Arial" w:cs="Arial"/>
          <w:sz w:val="20"/>
          <w:szCs w:val="20"/>
        </w:rPr>
        <w:t>objętego wnioskiem o dofinansowanie o nr</w:t>
      </w:r>
      <w:r w:rsidR="00F20DBF" w:rsidRPr="00F20DBF">
        <w:t xml:space="preserve"> </w:t>
      </w:r>
      <w:r w:rsidR="00F20DBF" w:rsidRPr="00F20DBF">
        <w:rPr>
          <w:rFonts w:ascii="Arial" w:hAnsi="Arial" w:cs="Arial"/>
          <w:sz w:val="20"/>
          <w:szCs w:val="20"/>
        </w:rPr>
        <w:t xml:space="preserve">RPLD.01.02.01-10-0028/18 </w:t>
      </w:r>
      <w:r w:rsidR="00F20DBF">
        <w:rPr>
          <w:rFonts w:ascii="Arial" w:hAnsi="Arial" w:cs="Arial"/>
          <w:sz w:val="20"/>
          <w:szCs w:val="20"/>
        </w:rPr>
        <w:t xml:space="preserve"> </w:t>
      </w:r>
      <w:r w:rsidRPr="005B2E30">
        <w:rPr>
          <w:rFonts w:ascii="Arial" w:hAnsi="Arial" w:cs="Arial"/>
          <w:sz w:val="20"/>
          <w:szCs w:val="20"/>
        </w:rPr>
        <w:t>nr</w:t>
      </w:r>
      <w:r w:rsidR="00F20DBF">
        <w:rPr>
          <w:rFonts w:ascii="Arial" w:hAnsi="Arial" w:cs="Arial"/>
          <w:sz w:val="20"/>
          <w:szCs w:val="20"/>
        </w:rPr>
        <w:t xml:space="preserve">, </w:t>
      </w:r>
      <w:r w:rsidRPr="005B2E30">
        <w:rPr>
          <w:rFonts w:ascii="Arial" w:hAnsi="Arial" w:cs="Arial"/>
          <w:sz w:val="20"/>
          <w:szCs w:val="20"/>
        </w:rPr>
        <w:t xml:space="preserve">postępowania: </w:t>
      </w:r>
      <w:r w:rsidRPr="00B441C4">
        <w:rPr>
          <w:rFonts w:ascii="Arial" w:hAnsi="Arial" w:cs="Arial"/>
          <w:b/>
          <w:sz w:val="20"/>
          <w:szCs w:val="20"/>
        </w:rPr>
        <w:t>F/RPO</w:t>
      </w:r>
      <w:r w:rsidR="00B37DC5">
        <w:rPr>
          <w:rFonts w:ascii="Arial" w:hAnsi="Arial" w:cs="Arial"/>
          <w:b/>
          <w:sz w:val="20"/>
          <w:szCs w:val="20"/>
        </w:rPr>
        <w:t>-</w:t>
      </w:r>
      <w:r w:rsidRPr="00B441C4">
        <w:rPr>
          <w:rFonts w:ascii="Arial" w:hAnsi="Arial" w:cs="Arial"/>
          <w:b/>
          <w:sz w:val="20"/>
          <w:szCs w:val="20"/>
        </w:rPr>
        <w:t>WL</w:t>
      </w:r>
      <w:r w:rsidR="000F456E">
        <w:rPr>
          <w:rFonts w:ascii="Arial" w:hAnsi="Arial" w:cs="Arial"/>
          <w:b/>
          <w:sz w:val="20"/>
          <w:szCs w:val="20"/>
        </w:rPr>
        <w:t>3</w:t>
      </w:r>
      <w:r w:rsidRPr="00B441C4">
        <w:rPr>
          <w:rFonts w:ascii="Arial" w:hAnsi="Arial" w:cs="Arial"/>
          <w:b/>
          <w:sz w:val="20"/>
          <w:szCs w:val="20"/>
        </w:rPr>
        <w:t>/</w:t>
      </w:r>
      <w:r w:rsidR="00ED2755">
        <w:rPr>
          <w:rFonts w:ascii="Arial" w:hAnsi="Arial" w:cs="Arial"/>
          <w:b/>
          <w:sz w:val="20"/>
          <w:szCs w:val="20"/>
        </w:rPr>
        <w:t>1A</w:t>
      </w:r>
      <w:r w:rsidRPr="00B441C4">
        <w:rPr>
          <w:rFonts w:ascii="Arial" w:hAnsi="Arial" w:cs="Arial"/>
          <w:b/>
          <w:sz w:val="20"/>
          <w:szCs w:val="20"/>
        </w:rPr>
        <w:t>/201</w:t>
      </w:r>
      <w:r w:rsidR="00B37DC5">
        <w:rPr>
          <w:rFonts w:ascii="Arial" w:hAnsi="Arial" w:cs="Arial"/>
          <w:b/>
          <w:sz w:val="20"/>
          <w:szCs w:val="20"/>
        </w:rPr>
        <w:t>8</w:t>
      </w:r>
      <w:r w:rsidRPr="00B441C4">
        <w:rPr>
          <w:rFonts w:ascii="Arial" w:hAnsi="Arial" w:cs="Arial"/>
          <w:b/>
          <w:sz w:val="20"/>
          <w:szCs w:val="20"/>
        </w:rPr>
        <w:t xml:space="preserve">  </w:t>
      </w:r>
    </w:p>
    <w:p w14:paraId="35B386AE" w14:textId="58E1AAFD" w:rsidR="00B441C4" w:rsidRDefault="00B441C4" w:rsidP="00B441C4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 xml:space="preserve">Kod CPV - </w:t>
      </w:r>
      <w:r w:rsidR="00AA2C48" w:rsidRPr="00AA2C48">
        <w:rPr>
          <w:rFonts w:ascii="Arial" w:hAnsi="Arial" w:cs="Arial"/>
          <w:sz w:val="20"/>
          <w:szCs w:val="20"/>
        </w:rPr>
        <w:t>42717000-5</w:t>
      </w:r>
      <w:r w:rsidRPr="005B2E30">
        <w:rPr>
          <w:rFonts w:ascii="Arial" w:hAnsi="Arial" w:cs="Arial"/>
          <w:sz w:val="20"/>
          <w:szCs w:val="20"/>
        </w:rPr>
        <w:t xml:space="preserve"> – </w:t>
      </w:r>
      <w:r w:rsidR="00AA2C48">
        <w:rPr>
          <w:rFonts w:ascii="Arial" w:hAnsi="Arial" w:cs="Arial"/>
          <w:sz w:val="20"/>
          <w:szCs w:val="20"/>
        </w:rPr>
        <w:t>U</w:t>
      </w:r>
      <w:r w:rsidR="00AA2C48" w:rsidRPr="00AA2C48">
        <w:rPr>
          <w:rFonts w:ascii="Arial" w:hAnsi="Arial" w:cs="Arial"/>
          <w:sz w:val="20"/>
          <w:szCs w:val="20"/>
        </w:rPr>
        <w:t>rządzeni</w:t>
      </w:r>
      <w:r w:rsidR="00AA2C48">
        <w:rPr>
          <w:rFonts w:ascii="Arial" w:hAnsi="Arial" w:cs="Arial"/>
          <w:sz w:val="20"/>
          <w:szCs w:val="20"/>
        </w:rPr>
        <w:t>a</w:t>
      </w:r>
      <w:r w:rsidR="00AA2C48" w:rsidRPr="00AA2C48">
        <w:rPr>
          <w:rFonts w:ascii="Arial" w:hAnsi="Arial" w:cs="Arial"/>
          <w:sz w:val="20"/>
          <w:szCs w:val="20"/>
        </w:rPr>
        <w:t xml:space="preserve"> do prasowania i składania bielizny</w:t>
      </w:r>
    </w:p>
    <w:p w14:paraId="4342A371" w14:textId="77777777" w:rsidR="00B441C4" w:rsidRPr="005B2E30" w:rsidRDefault="00B441C4" w:rsidP="00B441C4">
      <w:pPr>
        <w:numPr>
          <w:ilvl w:val="0"/>
          <w:numId w:val="17"/>
        </w:numPr>
        <w:spacing w:before="120" w:after="12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5B2E30">
        <w:rPr>
          <w:rFonts w:ascii="Arial" w:hAnsi="Arial" w:cs="Arial"/>
          <w:b/>
          <w:sz w:val="20"/>
          <w:szCs w:val="20"/>
        </w:rPr>
        <w:t xml:space="preserve">Informacje podstawowe </w:t>
      </w:r>
    </w:p>
    <w:p w14:paraId="001A36D7" w14:textId="1CF8E4DA" w:rsidR="00B441C4" w:rsidRPr="005B2E30" w:rsidRDefault="00B441C4" w:rsidP="00F20DBF">
      <w:pPr>
        <w:spacing w:before="120" w:after="120" w:line="312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>Przedmiot</w:t>
      </w:r>
      <w:r w:rsidR="00F20DBF">
        <w:rPr>
          <w:rFonts w:ascii="Arial" w:hAnsi="Arial" w:cs="Arial"/>
          <w:sz w:val="20"/>
          <w:szCs w:val="20"/>
        </w:rPr>
        <w:t>em</w:t>
      </w:r>
      <w:r w:rsidRPr="005B2E30">
        <w:rPr>
          <w:rFonts w:ascii="Arial" w:hAnsi="Arial" w:cs="Arial"/>
          <w:sz w:val="20"/>
          <w:szCs w:val="20"/>
        </w:rPr>
        <w:t xml:space="preserve"> zamówieni</w:t>
      </w:r>
      <w:r w:rsidR="00F20DBF">
        <w:rPr>
          <w:rFonts w:ascii="Arial" w:hAnsi="Arial" w:cs="Arial"/>
          <w:sz w:val="20"/>
          <w:szCs w:val="20"/>
        </w:rPr>
        <w:t>a jest dostawa</w:t>
      </w:r>
      <w:r w:rsidR="000D75BC">
        <w:rPr>
          <w:rFonts w:ascii="Arial" w:hAnsi="Arial" w:cs="Arial"/>
          <w:sz w:val="20"/>
          <w:szCs w:val="20"/>
        </w:rPr>
        <w:t xml:space="preserve"> nowej</w:t>
      </w:r>
      <w:r w:rsidR="00F20DBF">
        <w:rPr>
          <w:rFonts w:ascii="Arial" w:hAnsi="Arial" w:cs="Arial"/>
          <w:sz w:val="20"/>
          <w:szCs w:val="20"/>
        </w:rPr>
        <w:t xml:space="preserve"> </w:t>
      </w:r>
      <w:bookmarkStart w:id="1" w:name="_Hlk530666562"/>
      <w:r w:rsidR="00F20DB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aszyn</w:t>
      </w:r>
      <w:r w:rsidR="000D75BC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formując</w:t>
      </w:r>
      <w:r w:rsidR="00F20DBF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</w:t>
      </w:r>
      <w:bookmarkEnd w:id="1"/>
      <w:r w:rsidR="001709FA">
        <w:rPr>
          <w:rFonts w:ascii="Arial" w:hAnsi="Arial" w:cs="Arial"/>
          <w:sz w:val="20"/>
          <w:szCs w:val="20"/>
        </w:rPr>
        <w:t>parow</w:t>
      </w:r>
      <w:r w:rsidR="00F20DBF">
        <w:rPr>
          <w:rFonts w:ascii="Arial" w:hAnsi="Arial" w:cs="Arial"/>
          <w:sz w:val="20"/>
          <w:szCs w:val="20"/>
        </w:rPr>
        <w:t>ej</w:t>
      </w:r>
      <w:r w:rsidR="0098594A">
        <w:rPr>
          <w:rFonts w:ascii="Arial" w:hAnsi="Arial" w:cs="Arial"/>
          <w:sz w:val="20"/>
          <w:szCs w:val="20"/>
        </w:rPr>
        <w:t xml:space="preserve"> </w:t>
      </w:r>
      <w:r w:rsidR="00F20DBF">
        <w:rPr>
          <w:rFonts w:ascii="Arial" w:hAnsi="Arial" w:cs="Arial"/>
          <w:sz w:val="20"/>
          <w:szCs w:val="20"/>
        </w:rPr>
        <w:t>w ilości</w:t>
      </w:r>
      <w:r w:rsidR="0098594A">
        <w:rPr>
          <w:rFonts w:ascii="Arial" w:hAnsi="Arial" w:cs="Arial"/>
          <w:sz w:val="20"/>
          <w:szCs w:val="20"/>
        </w:rPr>
        <w:t xml:space="preserve"> 1 sztuka</w:t>
      </w:r>
      <w:r w:rsidR="00F20DBF">
        <w:rPr>
          <w:rFonts w:ascii="Arial" w:hAnsi="Arial" w:cs="Arial"/>
          <w:sz w:val="20"/>
          <w:szCs w:val="20"/>
        </w:rPr>
        <w:t>, o parametrach nie gorszych niż przewidzianych w niniejszym szczegółowym opisie przedmiotu zamówienia („</w:t>
      </w:r>
      <w:r w:rsidR="00F20DBF" w:rsidRPr="00F20DBF">
        <w:rPr>
          <w:rFonts w:ascii="Arial" w:hAnsi="Arial" w:cs="Arial"/>
          <w:b/>
          <w:sz w:val="20"/>
          <w:szCs w:val="20"/>
        </w:rPr>
        <w:t>OPZ”</w:t>
      </w:r>
      <w:r w:rsidR="00F20DBF" w:rsidRPr="00F20DBF">
        <w:rPr>
          <w:rFonts w:ascii="Arial" w:hAnsi="Arial" w:cs="Arial"/>
          <w:sz w:val="20"/>
          <w:szCs w:val="20"/>
        </w:rPr>
        <w:t>)</w:t>
      </w:r>
      <w:r w:rsidR="00F20DBF">
        <w:rPr>
          <w:rFonts w:ascii="Arial" w:hAnsi="Arial" w:cs="Arial"/>
          <w:sz w:val="20"/>
          <w:szCs w:val="20"/>
        </w:rPr>
        <w:t xml:space="preserve">. </w:t>
      </w:r>
    </w:p>
    <w:p w14:paraId="08B681A4" w14:textId="5AD6180B" w:rsidR="00B441C4" w:rsidRPr="005B2E30" w:rsidRDefault="00B441C4" w:rsidP="00B441C4">
      <w:p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 xml:space="preserve">      W ramach przedmiotu zamówienia </w:t>
      </w:r>
      <w:r w:rsidR="00A975F0">
        <w:rPr>
          <w:rFonts w:ascii="Arial" w:hAnsi="Arial" w:cs="Arial"/>
          <w:sz w:val="20"/>
          <w:szCs w:val="20"/>
        </w:rPr>
        <w:t>W</w:t>
      </w:r>
      <w:r w:rsidRPr="005B2E30">
        <w:rPr>
          <w:rFonts w:ascii="Arial" w:hAnsi="Arial" w:cs="Arial"/>
          <w:sz w:val="20"/>
          <w:szCs w:val="20"/>
        </w:rPr>
        <w:t>ykonawcy będą zobowiązani do:</w:t>
      </w:r>
    </w:p>
    <w:p w14:paraId="5C983882" w14:textId="1BE5D1DD" w:rsidR="00B441C4" w:rsidRPr="005B2E30" w:rsidRDefault="00B441C4" w:rsidP="00B441C4">
      <w:pPr>
        <w:numPr>
          <w:ilvl w:val="0"/>
          <w:numId w:val="19"/>
        </w:num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>dostarczenia maszyn</w:t>
      </w:r>
      <w:r w:rsidR="0098594A">
        <w:rPr>
          <w:rFonts w:ascii="Arial" w:hAnsi="Arial" w:cs="Arial"/>
          <w:sz w:val="20"/>
          <w:szCs w:val="20"/>
        </w:rPr>
        <w:t>y</w:t>
      </w:r>
      <w:r w:rsidRPr="005B2E30">
        <w:rPr>
          <w:rFonts w:ascii="Arial" w:hAnsi="Arial" w:cs="Arial"/>
          <w:sz w:val="20"/>
          <w:szCs w:val="20"/>
        </w:rPr>
        <w:t xml:space="preserve"> w terminie</w:t>
      </w:r>
      <w:r>
        <w:rPr>
          <w:rFonts w:ascii="Arial" w:hAnsi="Arial" w:cs="Arial"/>
          <w:sz w:val="20"/>
          <w:szCs w:val="20"/>
        </w:rPr>
        <w:t xml:space="preserve"> określonym w ofercie Wykonawcy, ale</w:t>
      </w:r>
      <w:r w:rsidRPr="005B2E30">
        <w:rPr>
          <w:rFonts w:ascii="Arial" w:hAnsi="Arial" w:cs="Arial"/>
          <w:sz w:val="20"/>
          <w:szCs w:val="20"/>
        </w:rPr>
        <w:t xml:space="preserve"> nie dłuższym niż </w:t>
      </w:r>
      <w:r>
        <w:rPr>
          <w:rFonts w:ascii="Arial" w:hAnsi="Arial" w:cs="Arial"/>
          <w:b/>
          <w:sz w:val="20"/>
          <w:szCs w:val="20"/>
        </w:rPr>
        <w:t>60 dni</w:t>
      </w:r>
      <w:r w:rsidRPr="005B2E30">
        <w:rPr>
          <w:rFonts w:ascii="Arial" w:hAnsi="Arial" w:cs="Arial"/>
          <w:sz w:val="20"/>
          <w:szCs w:val="20"/>
        </w:rPr>
        <w:t xml:space="preserve"> od daty zawarcia umowy na realizację przedmiotowego zamówienia;</w:t>
      </w:r>
    </w:p>
    <w:p w14:paraId="56BCC9D4" w14:textId="4CB54DE2" w:rsidR="00B441C4" w:rsidRDefault="00B441C4" w:rsidP="00B441C4">
      <w:pPr>
        <w:numPr>
          <w:ilvl w:val="0"/>
          <w:numId w:val="19"/>
        </w:num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>udzielenia min</w:t>
      </w:r>
      <w:r>
        <w:rPr>
          <w:rFonts w:ascii="Arial" w:hAnsi="Arial" w:cs="Arial"/>
          <w:sz w:val="20"/>
          <w:szCs w:val="20"/>
        </w:rPr>
        <w:t>imum</w:t>
      </w:r>
      <w:r w:rsidRPr="005B2E30">
        <w:rPr>
          <w:rFonts w:ascii="Arial" w:hAnsi="Arial" w:cs="Arial"/>
          <w:sz w:val="20"/>
          <w:szCs w:val="20"/>
        </w:rPr>
        <w:t xml:space="preserve"> 24 </w:t>
      </w:r>
      <w:r w:rsidR="00E243B6">
        <w:rPr>
          <w:rFonts w:ascii="Arial" w:hAnsi="Arial" w:cs="Arial"/>
          <w:sz w:val="20"/>
          <w:szCs w:val="20"/>
        </w:rPr>
        <w:t>miesięcznej</w:t>
      </w:r>
      <w:r w:rsidRPr="005B2E30">
        <w:rPr>
          <w:rFonts w:ascii="Arial" w:hAnsi="Arial" w:cs="Arial"/>
          <w:sz w:val="20"/>
          <w:szCs w:val="20"/>
        </w:rPr>
        <w:t xml:space="preserve"> gwarancji jakości na dostarczon</w:t>
      </w:r>
      <w:r w:rsidR="00E243B6">
        <w:rPr>
          <w:rFonts w:ascii="Arial" w:hAnsi="Arial" w:cs="Arial"/>
          <w:sz w:val="20"/>
          <w:szCs w:val="20"/>
        </w:rPr>
        <w:t>ą</w:t>
      </w:r>
      <w:r w:rsidRPr="005B2E30">
        <w:rPr>
          <w:rFonts w:ascii="Arial" w:hAnsi="Arial" w:cs="Arial"/>
          <w:sz w:val="20"/>
          <w:szCs w:val="20"/>
        </w:rPr>
        <w:t xml:space="preserve"> maszyn</w:t>
      </w:r>
      <w:r w:rsidR="00E243B6">
        <w:rPr>
          <w:rFonts w:ascii="Arial" w:hAnsi="Arial" w:cs="Arial"/>
          <w:sz w:val="20"/>
          <w:szCs w:val="20"/>
        </w:rPr>
        <w:t>ę</w:t>
      </w:r>
      <w:r w:rsidRPr="005B2E30">
        <w:rPr>
          <w:rFonts w:ascii="Arial" w:hAnsi="Arial" w:cs="Arial"/>
          <w:sz w:val="20"/>
          <w:szCs w:val="20"/>
        </w:rPr>
        <w:t xml:space="preserve"> oraz wszystki</w:t>
      </w:r>
      <w:r w:rsidR="00E243B6">
        <w:rPr>
          <w:rFonts w:ascii="Arial" w:hAnsi="Arial" w:cs="Arial"/>
          <w:sz w:val="20"/>
          <w:szCs w:val="20"/>
        </w:rPr>
        <w:t>e</w:t>
      </w:r>
      <w:r w:rsidRPr="005B2E30">
        <w:rPr>
          <w:rFonts w:ascii="Arial" w:hAnsi="Arial" w:cs="Arial"/>
          <w:sz w:val="20"/>
          <w:szCs w:val="20"/>
        </w:rPr>
        <w:t xml:space="preserve"> podzespoł</w:t>
      </w:r>
      <w:r w:rsidR="00E243B6">
        <w:rPr>
          <w:rFonts w:ascii="Arial" w:hAnsi="Arial" w:cs="Arial"/>
          <w:sz w:val="20"/>
          <w:szCs w:val="20"/>
        </w:rPr>
        <w:t>y</w:t>
      </w:r>
      <w:r w:rsidRPr="005B2E30">
        <w:rPr>
          <w:rFonts w:ascii="Arial" w:hAnsi="Arial" w:cs="Arial"/>
          <w:sz w:val="20"/>
          <w:szCs w:val="20"/>
        </w:rPr>
        <w:t xml:space="preserve"> maszyny, liczonej od dnia ostatecznego odbioru maszyny („</w:t>
      </w:r>
      <w:r w:rsidRPr="005B2E30">
        <w:rPr>
          <w:rFonts w:ascii="Arial" w:hAnsi="Arial" w:cs="Arial"/>
          <w:b/>
          <w:sz w:val="20"/>
          <w:szCs w:val="20"/>
        </w:rPr>
        <w:t>Gwarancja</w:t>
      </w:r>
      <w:r w:rsidRPr="005B2E30">
        <w:rPr>
          <w:rFonts w:ascii="Arial" w:hAnsi="Arial" w:cs="Arial"/>
          <w:sz w:val="20"/>
          <w:szCs w:val="20"/>
        </w:rPr>
        <w:t>”);</w:t>
      </w:r>
    </w:p>
    <w:p w14:paraId="2397A92D" w14:textId="77777777" w:rsidR="00B441C4" w:rsidRDefault="00B441C4" w:rsidP="00B441C4">
      <w:pPr>
        <w:numPr>
          <w:ilvl w:val="0"/>
          <w:numId w:val="19"/>
        </w:num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187844">
        <w:rPr>
          <w:rFonts w:ascii="Arial" w:hAnsi="Arial" w:cs="Arial"/>
          <w:sz w:val="20"/>
          <w:szCs w:val="20"/>
        </w:rPr>
        <w:t xml:space="preserve">zapewnienia serwisu w okresie obowiązywania Gwarancji; </w:t>
      </w:r>
    </w:p>
    <w:p w14:paraId="0C41F10D" w14:textId="65AEF7A0" w:rsidR="00B441C4" w:rsidRDefault="00B441C4" w:rsidP="00B441C4">
      <w:pPr>
        <w:numPr>
          <w:ilvl w:val="0"/>
          <w:numId w:val="19"/>
        </w:num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 w:rsidRPr="00187844">
        <w:rPr>
          <w:rFonts w:ascii="Arial" w:hAnsi="Arial" w:cs="Arial"/>
          <w:sz w:val="20"/>
          <w:szCs w:val="20"/>
        </w:rPr>
        <w:t>akceptacj</w:t>
      </w:r>
      <w:r w:rsidR="00E243B6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60-dniowego terminu płatności;</w:t>
      </w:r>
    </w:p>
    <w:p w14:paraId="58C9410F" w14:textId="441E4F88" w:rsidR="00B441C4" w:rsidRPr="007D3DBF" w:rsidRDefault="00B441C4" w:rsidP="007D3DBF">
      <w:pPr>
        <w:numPr>
          <w:ilvl w:val="0"/>
          <w:numId w:val="19"/>
        </w:numPr>
        <w:spacing w:before="120" w:after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złożenia deklaracji</w:t>
      </w:r>
      <w:r w:rsidRPr="001878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zgodności znaku CE / certyfikat znaku CE dla oferowan</w:t>
      </w:r>
      <w:r w:rsidR="00E243B6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maszyn</w:t>
      </w:r>
      <w:r w:rsidR="00E243B6">
        <w:rPr>
          <w:rFonts w:ascii="Arial" w:hAnsi="Arial" w:cs="Arial"/>
          <w:sz w:val="20"/>
          <w:szCs w:val="20"/>
        </w:rPr>
        <w:t>y</w:t>
      </w:r>
      <w:r w:rsidRPr="007D3DBF">
        <w:rPr>
          <w:rFonts w:ascii="Arial" w:hAnsi="Arial" w:cs="Arial"/>
          <w:sz w:val="20"/>
          <w:szCs w:val="20"/>
        </w:rPr>
        <w:t>.</w:t>
      </w:r>
    </w:p>
    <w:p w14:paraId="3BD1C546" w14:textId="16D54937" w:rsidR="00B441C4" w:rsidRDefault="00B441C4" w:rsidP="00B441C4">
      <w:pPr>
        <w:spacing w:before="120" w:after="120" w:line="312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 xml:space="preserve">Zamawiający informuje, iż </w:t>
      </w:r>
      <w:r w:rsidRPr="005B2E30">
        <w:rPr>
          <w:rFonts w:ascii="Arial" w:hAnsi="Arial" w:cs="Arial"/>
          <w:b/>
          <w:sz w:val="20"/>
          <w:szCs w:val="20"/>
        </w:rPr>
        <w:t>przewiduje możliwość</w:t>
      </w:r>
      <w:r w:rsidRPr="005B2E30">
        <w:rPr>
          <w:rFonts w:ascii="Arial" w:hAnsi="Arial" w:cs="Arial"/>
          <w:sz w:val="20"/>
          <w:szCs w:val="20"/>
        </w:rPr>
        <w:t xml:space="preserve"> udzielenia zaliczki na realizację przedmiotowego zamówienia w wysokości nie przekraczającej 25 % wartości udzielonego zamówienia. </w:t>
      </w:r>
    </w:p>
    <w:p w14:paraId="3B4A091C" w14:textId="77777777" w:rsidR="00B441C4" w:rsidRPr="005B2E30" w:rsidRDefault="00B441C4" w:rsidP="00B441C4">
      <w:pPr>
        <w:numPr>
          <w:ilvl w:val="0"/>
          <w:numId w:val="17"/>
        </w:numPr>
        <w:spacing w:before="120" w:after="12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5B2E30">
        <w:rPr>
          <w:rFonts w:ascii="Arial" w:hAnsi="Arial" w:cs="Arial"/>
          <w:b/>
          <w:sz w:val="20"/>
          <w:szCs w:val="20"/>
        </w:rPr>
        <w:t xml:space="preserve">Szczegółowy opis przedmiotu zamówienia </w:t>
      </w:r>
    </w:p>
    <w:p w14:paraId="224C43AD" w14:textId="4D197E3D" w:rsidR="00B441C4" w:rsidRPr="005B2E30" w:rsidRDefault="00B441C4" w:rsidP="00B441C4">
      <w:pPr>
        <w:spacing w:before="120" w:after="120" w:line="312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 xml:space="preserve">Zamówienie będzie obejmowało dostawę </w:t>
      </w:r>
      <w:r w:rsidRPr="00E61E80">
        <w:rPr>
          <w:rFonts w:ascii="Arial" w:hAnsi="Arial" w:cs="Arial"/>
          <w:b/>
          <w:sz w:val="20"/>
          <w:szCs w:val="20"/>
        </w:rPr>
        <w:t>1 sz</w:t>
      </w:r>
      <w:r w:rsidRPr="005B2E30">
        <w:rPr>
          <w:rFonts w:ascii="Arial" w:hAnsi="Arial" w:cs="Arial"/>
          <w:b/>
          <w:sz w:val="20"/>
          <w:szCs w:val="20"/>
        </w:rPr>
        <w:t>t</w:t>
      </w:r>
      <w:r w:rsidR="00E61E80">
        <w:rPr>
          <w:rFonts w:ascii="Arial" w:hAnsi="Arial" w:cs="Arial"/>
          <w:b/>
          <w:sz w:val="20"/>
          <w:szCs w:val="20"/>
        </w:rPr>
        <w:t>uki</w:t>
      </w:r>
      <w:r w:rsidRPr="005B2E3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nowej maszyny formującej </w:t>
      </w:r>
      <w:r w:rsidR="001709FA">
        <w:rPr>
          <w:rFonts w:ascii="Arial" w:hAnsi="Arial" w:cs="Arial"/>
          <w:b/>
          <w:sz w:val="20"/>
          <w:szCs w:val="20"/>
        </w:rPr>
        <w:t>parowej</w:t>
      </w:r>
      <w:r w:rsidRPr="005B2E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przystosowan</w:t>
      </w:r>
      <w:r w:rsidR="00E61E80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do formowania odzieży o konstrukcji seamless</w:t>
      </w:r>
      <w:r w:rsidRPr="005B2E30">
        <w:rPr>
          <w:rFonts w:ascii="Arial" w:hAnsi="Arial" w:cs="Arial"/>
          <w:sz w:val="20"/>
          <w:szCs w:val="20"/>
        </w:rPr>
        <w:t xml:space="preserve">. </w:t>
      </w:r>
    </w:p>
    <w:p w14:paraId="62CD08C8" w14:textId="77777777" w:rsidR="00B441C4" w:rsidRPr="005B2E30" w:rsidRDefault="00B441C4" w:rsidP="00DB3EF7">
      <w:pPr>
        <w:numPr>
          <w:ilvl w:val="0"/>
          <w:numId w:val="20"/>
        </w:numPr>
        <w:spacing w:before="120" w:after="120" w:line="312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>Paramenty techniczne maszyny:</w:t>
      </w:r>
    </w:p>
    <w:p w14:paraId="6ED6BEB0" w14:textId="441FEED8" w:rsidR="00B441C4" w:rsidRPr="005B2E30" w:rsidRDefault="00B37DC5" w:rsidP="008C2B64">
      <w:pPr>
        <w:numPr>
          <w:ilvl w:val="0"/>
          <w:numId w:val="21"/>
        </w:numPr>
        <w:spacing w:before="120" w:after="120" w:line="312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B441C4">
        <w:rPr>
          <w:rFonts w:ascii="Arial" w:hAnsi="Arial" w:cs="Arial"/>
          <w:sz w:val="20"/>
          <w:szCs w:val="20"/>
        </w:rPr>
        <w:t xml:space="preserve">akres roboczy </w:t>
      </w:r>
      <w:r w:rsidR="00F20DBF">
        <w:rPr>
          <w:rFonts w:ascii="Arial" w:hAnsi="Arial" w:cs="Arial"/>
          <w:sz w:val="20"/>
          <w:szCs w:val="20"/>
        </w:rPr>
        <w:t xml:space="preserve">maszyny </w:t>
      </w:r>
      <w:r w:rsidR="00B441C4">
        <w:rPr>
          <w:rFonts w:ascii="Arial" w:hAnsi="Arial" w:cs="Arial"/>
          <w:sz w:val="20"/>
          <w:szCs w:val="20"/>
        </w:rPr>
        <w:t>od 35 cm do 80 cm</w:t>
      </w:r>
      <w:r w:rsidR="00981E55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AD31EE">
        <w:rPr>
          <w:rFonts w:ascii="Arial" w:hAnsi="Arial" w:cs="Arial"/>
          <w:sz w:val="20"/>
          <w:szCs w:val="20"/>
        </w:rPr>
        <w:t>;</w:t>
      </w:r>
    </w:p>
    <w:p w14:paraId="3F5E6491" w14:textId="5DB26B8D" w:rsidR="00B441C4" w:rsidRDefault="00B37DC5" w:rsidP="008C2B64">
      <w:pPr>
        <w:numPr>
          <w:ilvl w:val="0"/>
          <w:numId w:val="21"/>
        </w:numPr>
        <w:spacing w:before="120" w:after="120" w:line="312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</w:t>
      </w:r>
      <w:r w:rsidR="00B441C4">
        <w:rPr>
          <w:rFonts w:ascii="Arial" w:hAnsi="Arial" w:cs="Arial"/>
          <w:sz w:val="20"/>
          <w:szCs w:val="20"/>
        </w:rPr>
        <w:t>asilanie parą technologiczną o ciśnieniu 8 bar</w:t>
      </w:r>
      <w:r w:rsidR="00AD31EE">
        <w:rPr>
          <w:rFonts w:ascii="Arial" w:hAnsi="Arial" w:cs="Arial"/>
          <w:sz w:val="20"/>
          <w:szCs w:val="20"/>
        </w:rPr>
        <w:t>;</w:t>
      </w:r>
    </w:p>
    <w:p w14:paraId="06984156" w14:textId="21092620" w:rsidR="008C2B64" w:rsidRDefault="007D3DBF" w:rsidP="008C2B64">
      <w:pPr>
        <w:numPr>
          <w:ilvl w:val="0"/>
          <w:numId w:val="21"/>
        </w:numPr>
        <w:spacing w:before="120" w:after="120" w:line="312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 w:rsidRPr="007D3DBF">
        <w:rPr>
          <w:rFonts w:ascii="Arial" w:hAnsi="Arial" w:cs="Arial"/>
          <w:sz w:val="20"/>
          <w:szCs w:val="20"/>
        </w:rPr>
        <w:t>pełen zakres obsługi maszyny wykonywany przez jednego operatora</w:t>
      </w:r>
      <w:r w:rsidR="00AD31EE">
        <w:rPr>
          <w:rFonts w:ascii="Arial" w:hAnsi="Arial" w:cs="Arial"/>
          <w:sz w:val="20"/>
          <w:szCs w:val="20"/>
        </w:rPr>
        <w:t>;</w:t>
      </w:r>
    </w:p>
    <w:p w14:paraId="4B681062" w14:textId="15A22330" w:rsidR="008C2B64" w:rsidRDefault="00B37DC5" w:rsidP="008C2B64">
      <w:pPr>
        <w:numPr>
          <w:ilvl w:val="0"/>
          <w:numId w:val="21"/>
        </w:numPr>
        <w:spacing w:before="120" w:after="120" w:line="312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C2B64">
        <w:rPr>
          <w:rFonts w:ascii="Arial" w:hAnsi="Arial" w:cs="Arial"/>
          <w:sz w:val="20"/>
          <w:szCs w:val="20"/>
        </w:rPr>
        <w:t>luminiowe formy</w:t>
      </w:r>
      <w:r w:rsidR="00AD31EE">
        <w:rPr>
          <w:rFonts w:ascii="Arial" w:hAnsi="Arial" w:cs="Arial"/>
          <w:sz w:val="20"/>
          <w:szCs w:val="20"/>
        </w:rPr>
        <w:t>;</w:t>
      </w:r>
    </w:p>
    <w:p w14:paraId="76C264F3" w14:textId="33D62121" w:rsidR="008C2B64" w:rsidRDefault="00B37DC5" w:rsidP="008C2B64">
      <w:pPr>
        <w:numPr>
          <w:ilvl w:val="0"/>
          <w:numId w:val="21"/>
        </w:numPr>
        <w:spacing w:before="120" w:after="120" w:line="312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8C2B64">
        <w:rPr>
          <w:rFonts w:ascii="Arial" w:hAnsi="Arial" w:cs="Arial"/>
          <w:sz w:val="20"/>
          <w:szCs w:val="20"/>
        </w:rPr>
        <w:t>omora parowa z trzema oddzielnymi zamkami</w:t>
      </w:r>
      <w:r w:rsidR="00AD31EE">
        <w:rPr>
          <w:rFonts w:ascii="Arial" w:hAnsi="Arial" w:cs="Arial"/>
          <w:sz w:val="20"/>
          <w:szCs w:val="20"/>
        </w:rPr>
        <w:t>;</w:t>
      </w:r>
    </w:p>
    <w:p w14:paraId="6938BEBD" w14:textId="78E1311F" w:rsidR="008C2B64" w:rsidRDefault="00B37DC5" w:rsidP="00DB3EF7">
      <w:pPr>
        <w:numPr>
          <w:ilvl w:val="0"/>
          <w:numId w:val="21"/>
        </w:numPr>
        <w:spacing w:before="120" w:after="120" w:line="312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C2B64">
        <w:rPr>
          <w:rFonts w:ascii="Arial" w:hAnsi="Arial" w:cs="Arial"/>
          <w:sz w:val="20"/>
          <w:szCs w:val="20"/>
        </w:rPr>
        <w:t>aksymalna temperatura 250</w:t>
      </w:r>
      <w:r w:rsidR="008C2B64">
        <w:rPr>
          <w:rFonts w:ascii="Arial" w:hAnsi="Arial" w:cs="Arial"/>
          <w:sz w:val="20"/>
          <w:szCs w:val="20"/>
          <w:vertAlign w:val="superscript"/>
        </w:rPr>
        <w:t>0</w:t>
      </w:r>
      <w:r w:rsidR="008C2B64">
        <w:rPr>
          <w:rFonts w:ascii="Arial" w:hAnsi="Arial" w:cs="Arial"/>
          <w:sz w:val="20"/>
          <w:szCs w:val="20"/>
        </w:rPr>
        <w:t>C</w:t>
      </w:r>
      <w:r w:rsidR="00AD31EE">
        <w:rPr>
          <w:rFonts w:ascii="Arial" w:hAnsi="Arial" w:cs="Arial"/>
          <w:sz w:val="20"/>
          <w:szCs w:val="20"/>
        </w:rPr>
        <w:t>;</w:t>
      </w:r>
    </w:p>
    <w:p w14:paraId="2E1A23FD" w14:textId="475598BD" w:rsidR="008C2B64" w:rsidRPr="005B2E30" w:rsidRDefault="00B37DC5" w:rsidP="00DB3EF7">
      <w:pPr>
        <w:numPr>
          <w:ilvl w:val="0"/>
          <w:numId w:val="21"/>
        </w:numPr>
        <w:spacing w:before="120" w:after="120" w:line="312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C2B64">
        <w:rPr>
          <w:rFonts w:ascii="Arial" w:hAnsi="Arial" w:cs="Arial"/>
          <w:sz w:val="20"/>
          <w:szCs w:val="20"/>
        </w:rPr>
        <w:t>aksymalna temperatura tunelu parowego</w:t>
      </w:r>
      <w:r w:rsidR="007D3DBF">
        <w:rPr>
          <w:rFonts w:ascii="Arial" w:hAnsi="Arial" w:cs="Arial"/>
          <w:sz w:val="20"/>
          <w:szCs w:val="20"/>
        </w:rPr>
        <w:t xml:space="preserve">, tj. suszenia </w:t>
      </w:r>
      <w:r w:rsidR="008C2B64">
        <w:rPr>
          <w:rFonts w:ascii="Arial" w:hAnsi="Arial" w:cs="Arial"/>
          <w:sz w:val="20"/>
          <w:szCs w:val="20"/>
        </w:rPr>
        <w:t>200</w:t>
      </w:r>
      <w:r w:rsidR="008C2B64">
        <w:rPr>
          <w:rFonts w:ascii="Arial" w:hAnsi="Arial" w:cs="Arial"/>
          <w:sz w:val="20"/>
          <w:szCs w:val="20"/>
          <w:vertAlign w:val="superscript"/>
        </w:rPr>
        <w:t>0</w:t>
      </w:r>
      <w:r w:rsidR="008C2B64">
        <w:rPr>
          <w:rFonts w:ascii="Arial" w:hAnsi="Arial" w:cs="Arial"/>
          <w:sz w:val="20"/>
          <w:szCs w:val="20"/>
        </w:rPr>
        <w:t>C</w:t>
      </w:r>
      <w:r w:rsidR="00AD31EE">
        <w:rPr>
          <w:rFonts w:ascii="Arial" w:hAnsi="Arial" w:cs="Arial"/>
          <w:sz w:val="20"/>
          <w:szCs w:val="20"/>
        </w:rPr>
        <w:t>.</w:t>
      </w:r>
    </w:p>
    <w:p w14:paraId="2344E79E" w14:textId="77777777" w:rsidR="00B441C4" w:rsidRPr="005B2E30" w:rsidRDefault="00B441C4" w:rsidP="00DB3EF7">
      <w:pPr>
        <w:numPr>
          <w:ilvl w:val="0"/>
          <w:numId w:val="20"/>
        </w:numPr>
        <w:spacing w:before="120" w:after="120" w:line="312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5B2E30">
        <w:rPr>
          <w:rFonts w:ascii="Arial" w:hAnsi="Arial" w:cs="Arial"/>
          <w:sz w:val="20"/>
          <w:szCs w:val="20"/>
        </w:rPr>
        <w:t>Wyposażenie jednostkowe maszyny:</w:t>
      </w:r>
    </w:p>
    <w:p w14:paraId="2576632E" w14:textId="7A3FDA11" w:rsidR="00B441C4" w:rsidRPr="005B2E30" w:rsidRDefault="00AD31EE" w:rsidP="008C2B64">
      <w:pPr>
        <w:numPr>
          <w:ilvl w:val="0"/>
          <w:numId w:val="22"/>
        </w:numPr>
        <w:spacing w:before="120" w:after="120" w:line="312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B441C4">
        <w:rPr>
          <w:rFonts w:ascii="Arial" w:hAnsi="Arial" w:cs="Arial"/>
          <w:sz w:val="20"/>
          <w:szCs w:val="20"/>
        </w:rPr>
        <w:t>utoklaw</w:t>
      </w:r>
      <w:r>
        <w:rPr>
          <w:rFonts w:ascii="Arial" w:hAnsi="Arial" w:cs="Arial"/>
          <w:sz w:val="20"/>
          <w:szCs w:val="20"/>
        </w:rPr>
        <w:t>;</w:t>
      </w:r>
    </w:p>
    <w:p w14:paraId="49C799D4" w14:textId="048F01B6" w:rsidR="00B441C4" w:rsidRPr="005B2E30" w:rsidRDefault="00AD31EE" w:rsidP="008C2B64">
      <w:pPr>
        <w:numPr>
          <w:ilvl w:val="0"/>
          <w:numId w:val="22"/>
        </w:numPr>
        <w:spacing w:before="120" w:after="120" w:line="312" w:lineRule="auto"/>
        <w:ind w:left="106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441C4">
        <w:rPr>
          <w:rFonts w:ascii="Arial" w:hAnsi="Arial" w:cs="Arial"/>
          <w:sz w:val="20"/>
          <w:szCs w:val="20"/>
        </w:rPr>
        <w:t>rasa</w:t>
      </w:r>
      <w:r>
        <w:rPr>
          <w:rFonts w:ascii="Arial" w:hAnsi="Arial" w:cs="Arial"/>
          <w:sz w:val="20"/>
          <w:szCs w:val="20"/>
        </w:rPr>
        <w:t>;</w:t>
      </w:r>
    </w:p>
    <w:p w14:paraId="654B7815" w14:textId="4A879AC2" w:rsidR="00E61E80" w:rsidRPr="008C2B64" w:rsidRDefault="00B441C4" w:rsidP="008C2B64">
      <w:pPr>
        <w:numPr>
          <w:ilvl w:val="0"/>
          <w:numId w:val="22"/>
        </w:numPr>
        <w:suppressAutoHyphens/>
        <w:spacing w:before="120" w:after="120" w:line="264" w:lineRule="auto"/>
        <w:ind w:left="1066" w:hanging="357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DB3EF7">
        <w:rPr>
          <w:rFonts w:ascii="Arial" w:hAnsi="Arial" w:cs="Arial"/>
          <w:sz w:val="20"/>
          <w:szCs w:val="20"/>
        </w:rPr>
        <w:t>komora suszenia</w:t>
      </w:r>
      <w:r w:rsidR="00E61E80" w:rsidRPr="00DB3EF7">
        <w:rPr>
          <w:rFonts w:ascii="Arial" w:hAnsi="Arial" w:cs="Arial"/>
          <w:sz w:val="20"/>
          <w:szCs w:val="20"/>
        </w:rPr>
        <w:t>.</w:t>
      </w:r>
    </w:p>
    <w:p w14:paraId="4F48DACB" w14:textId="38FE812D" w:rsidR="008C2B64" w:rsidRDefault="008C2B64" w:rsidP="008C2B64">
      <w:pPr>
        <w:suppressAutoHyphens/>
        <w:spacing w:before="120" w:after="120" w:line="264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DA62F58" w14:textId="1CA2D81D" w:rsidR="00817546" w:rsidRPr="003C637B" w:rsidRDefault="00817546" w:rsidP="003C637B">
      <w:pPr>
        <w:spacing w:after="160" w:line="259" w:lineRule="auto"/>
        <w:rPr>
          <w:rFonts w:ascii="Arial" w:hAnsi="Arial" w:cs="Arial"/>
          <w:b/>
          <w:sz w:val="20"/>
          <w:szCs w:val="20"/>
          <w:lang w:eastAsia="ar-SA"/>
        </w:rPr>
      </w:pPr>
    </w:p>
    <w:sectPr w:rsidR="00817546" w:rsidRPr="003C637B" w:rsidSect="00DB3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A72D5" w14:textId="77777777" w:rsidR="003A3F1A" w:rsidRDefault="003A3F1A" w:rsidP="00205741">
      <w:pPr>
        <w:spacing w:after="0" w:line="240" w:lineRule="auto"/>
      </w:pPr>
      <w:r>
        <w:separator/>
      </w:r>
    </w:p>
  </w:endnote>
  <w:endnote w:type="continuationSeparator" w:id="0">
    <w:p w14:paraId="1491333C" w14:textId="77777777" w:rsidR="003A3F1A" w:rsidRDefault="003A3F1A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20002287" w:usb1="00000000" w:usb2="00000000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45A8D" w14:textId="77777777" w:rsidR="009D2438" w:rsidRDefault="009D24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14A6AE9A" w:rsidR="00205741" w:rsidRPr="009D2438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9D2438">
      <w:rPr>
        <w:rFonts w:ascii="Arial" w:hAnsi="Arial" w:cs="Arial"/>
        <w:b/>
        <w:sz w:val="18"/>
        <w:szCs w:val="18"/>
      </w:rPr>
      <w:t xml:space="preserve">Nr </w:t>
    </w:r>
    <w:r w:rsidR="00381905" w:rsidRPr="009D2438">
      <w:rPr>
        <w:rFonts w:ascii="Arial" w:hAnsi="Arial" w:cs="Arial"/>
        <w:b/>
        <w:sz w:val="18"/>
        <w:szCs w:val="18"/>
      </w:rPr>
      <w:t xml:space="preserve">wniosku </w:t>
    </w:r>
    <w:r w:rsidR="00381905" w:rsidRPr="009D2438">
      <w:rPr>
        <w:rFonts w:ascii="Arial" w:hAnsi="Arial" w:cs="Arial"/>
        <w:sz w:val="20"/>
        <w:szCs w:val="20"/>
      </w:rPr>
      <w:t>RPLD.01.02.01-10-0028/18</w:t>
    </w:r>
    <w:r w:rsidR="002467C9" w:rsidRPr="009D2438">
      <w:rPr>
        <w:rFonts w:ascii="Arial" w:hAnsi="Arial" w:cs="Arial"/>
        <w:sz w:val="20"/>
        <w:szCs w:val="20"/>
      </w:rPr>
      <w:t xml:space="preserve"> o dofinansowanie projektu </w:t>
    </w:r>
  </w:p>
  <w:p w14:paraId="252BF7C2" w14:textId="243469FB" w:rsidR="00205741" w:rsidRPr="009D2438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9D2438">
      <w:rPr>
        <w:rFonts w:ascii="Arial" w:hAnsi="Arial" w:cs="Arial"/>
        <w:sz w:val="18"/>
        <w:szCs w:val="18"/>
      </w:rPr>
      <w:t xml:space="preserve"> „</w:t>
    </w:r>
    <w:r w:rsidR="00244AE7" w:rsidRPr="009D2438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9D2438">
      <w:rPr>
        <w:rFonts w:ascii="Arial" w:hAnsi="Arial" w:cs="Arial"/>
        <w:i/>
        <w:sz w:val="18"/>
        <w:szCs w:val="18"/>
      </w:rPr>
      <w:t xml:space="preserve"> </w:t>
    </w:r>
    <w:r w:rsidRPr="009D2438">
      <w:rPr>
        <w:rFonts w:ascii="Arial" w:hAnsi="Arial" w:cs="Arial"/>
        <w:sz w:val="18"/>
        <w:szCs w:val="18"/>
      </w:rPr>
      <w:t>”</w:t>
    </w:r>
  </w:p>
  <w:p w14:paraId="22CC976F" w14:textId="77777777" w:rsidR="00205741" w:rsidRPr="009D2438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9D2438" w:rsidRDefault="001F0758" w:rsidP="00205741">
    <w:pPr>
      <w:pStyle w:val="Stopka"/>
      <w:spacing w:before="40" w:after="40"/>
      <w:jc w:val="center"/>
      <w:rPr>
        <w:rFonts w:ascii="Arial" w:hAnsi="Arial" w:cs="Arial"/>
        <w:b/>
        <w:sz w:val="15"/>
        <w:szCs w:val="15"/>
      </w:rPr>
    </w:pPr>
    <w:r w:rsidRPr="009D2438">
      <w:rPr>
        <w:rFonts w:ascii="Arial" w:hAnsi="Arial" w:cs="Arial"/>
        <w:b/>
        <w:sz w:val="15"/>
        <w:szCs w:val="15"/>
      </w:rPr>
      <w:t xml:space="preserve">FILATI </w:t>
    </w:r>
    <w:r w:rsidR="00EC67F6" w:rsidRPr="009D2438">
      <w:rPr>
        <w:rFonts w:ascii="Arial" w:hAnsi="Arial" w:cs="Arial"/>
        <w:b/>
        <w:sz w:val="15"/>
        <w:szCs w:val="15"/>
      </w:rPr>
      <w:t>Mirosław Kubiak Spółka Jawna</w:t>
    </w:r>
  </w:p>
  <w:p w14:paraId="582A07A6" w14:textId="5984FB06" w:rsidR="00EC67F6" w:rsidRPr="009D2438" w:rsidRDefault="00EC67F6" w:rsidP="00EC67F6">
    <w:pPr>
      <w:pStyle w:val="Stopka"/>
      <w:spacing w:before="40" w:after="40"/>
      <w:jc w:val="center"/>
      <w:rPr>
        <w:rFonts w:ascii="Arial" w:hAnsi="Arial" w:cs="Arial"/>
        <w:sz w:val="15"/>
        <w:szCs w:val="15"/>
      </w:rPr>
    </w:pPr>
    <w:r w:rsidRPr="009D2438">
      <w:rPr>
        <w:rFonts w:ascii="Arial" w:hAnsi="Arial" w:cs="Arial"/>
        <w:sz w:val="15"/>
        <w:szCs w:val="15"/>
      </w:rPr>
      <w:t xml:space="preserve"> Opiesin 60, 98-220 Zduńska Wola</w:t>
    </w:r>
  </w:p>
  <w:p w14:paraId="5F745D32" w14:textId="77777777" w:rsidR="00205741" w:rsidRPr="009D2438" w:rsidRDefault="00EC67F6" w:rsidP="00EC67F6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9D2438">
      <w:rPr>
        <w:rFonts w:ascii="Arial" w:hAnsi="Arial" w:cs="Arial"/>
        <w:sz w:val="15"/>
        <w:szCs w:val="15"/>
        <w:lang w:val="en-US"/>
      </w:rPr>
      <w:t>NIP 8291709433, REGON 100617306, KRS 0000327753</w:t>
    </w:r>
  </w:p>
  <w:p w14:paraId="0E28249A" w14:textId="465433D2" w:rsidR="00EC67F6" w:rsidRPr="009D2438" w:rsidRDefault="001913A8" w:rsidP="00EC67F6">
    <w:pPr>
      <w:pStyle w:val="Stopka"/>
      <w:spacing w:before="40" w:after="40"/>
      <w:jc w:val="center"/>
      <w:rPr>
        <w:rFonts w:ascii="Arial" w:hAnsi="Arial" w:cs="Arial"/>
        <w:sz w:val="15"/>
        <w:szCs w:val="15"/>
        <w:lang w:val="en-US"/>
      </w:rPr>
    </w:pPr>
    <w:r w:rsidRPr="009D2438">
      <w:rPr>
        <w:rFonts w:ascii="Arial" w:hAnsi="Arial" w:cs="Arial"/>
        <w:sz w:val="15"/>
        <w:szCs w:val="15"/>
        <w:lang w:val="en-US"/>
      </w:rPr>
      <w:t>t</w:t>
    </w:r>
    <w:r w:rsidR="00EC67F6" w:rsidRPr="009D2438">
      <w:rPr>
        <w:rFonts w:ascii="Arial" w:hAnsi="Arial" w:cs="Arial"/>
        <w:sz w:val="15"/>
        <w:szCs w:val="15"/>
        <w:lang w:val="en-US"/>
      </w:rPr>
      <w:t xml:space="preserve">el. </w:t>
    </w:r>
    <w:r w:rsidR="00C1012B" w:rsidRPr="009D2438">
      <w:rPr>
        <w:rFonts w:ascii="Arial" w:hAnsi="Arial" w:cs="Arial"/>
        <w:sz w:val="15"/>
        <w:szCs w:val="15"/>
        <w:lang w:val="en-US"/>
      </w:rPr>
      <w:t>+48 43 824 44 03</w:t>
    </w:r>
    <w:r w:rsidR="00EC67F6" w:rsidRPr="009D2438">
      <w:rPr>
        <w:rFonts w:ascii="Arial" w:hAnsi="Arial" w:cs="Arial"/>
        <w:sz w:val="15"/>
        <w:szCs w:val="15"/>
        <w:lang w:val="en-US"/>
      </w:rPr>
      <w:t xml:space="preserve">, fax. </w:t>
    </w:r>
    <w:r w:rsidR="00C1012B" w:rsidRPr="009D2438">
      <w:rPr>
        <w:rFonts w:ascii="Arial" w:hAnsi="Arial" w:cs="Arial"/>
        <w:sz w:val="15"/>
        <w:szCs w:val="15"/>
        <w:lang w:val="en-US"/>
      </w:rPr>
      <w:t>+48 43 824 44 04</w:t>
    </w:r>
    <w:r w:rsidR="00EC67F6" w:rsidRPr="009D2438">
      <w:rPr>
        <w:rFonts w:ascii="Arial" w:hAnsi="Arial" w:cs="Arial"/>
        <w:sz w:val="15"/>
        <w:szCs w:val="15"/>
        <w:lang w:val="en-US"/>
      </w:rPr>
      <w:t xml:space="preserve">, e-mail: </w:t>
    </w:r>
    <w:hyperlink r:id="rId1" w:history="1">
      <w:r w:rsidR="00C1012B" w:rsidRPr="009D2438">
        <w:rPr>
          <w:rStyle w:val="Hipercze"/>
          <w:rFonts w:ascii="Arial" w:hAnsi="Arial" w:cs="Arial"/>
          <w:color w:val="auto"/>
          <w:sz w:val="15"/>
          <w:szCs w:val="15"/>
          <w:lang w:val="en-US"/>
        </w:rPr>
        <w:t>p.kubiak@filati.pl</w:t>
      </w:r>
    </w:hyperlink>
    <w:r w:rsidR="00C1012B" w:rsidRPr="009D2438">
      <w:rPr>
        <w:rFonts w:ascii="Arial" w:hAnsi="Arial" w:cs="Arial"/>
        <w:sz w:val="15"/>
        <w:szCs w:val="15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37470" w14:textId="77777777" w:rsidR="009D2438" w:rsidRDefault="009D24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93B6F" w14:textId="77777777" w:rsidR="003A3F1A" w:rsidRDefault="003A3F1A" w:rsidP="00205741">
      <w:pPr>
        <w:spacing w:after="0" w:line="240" w:lineRule="auto"/>
      </w:pPr>
      <w:r>
        <w:separator/>
      </w:r>
    </w:p>
  </w:footnote>
  <w:footnote w:type="continuationSeparator" w:id="0">
    <w:p w14:paraId="7D3D9AF7" w14:textId="77777777" w:rsidR="003A3F1A" w:rsidRDefault="003A3F1A" w:rsidP="00205741">
      <w:pPr>
        <w:spacing w:after="0" w:line="240" w:lineRule="auto"/>
      </w:pPr>
      <w:r>
        <w:continuationSeparator/>
      </w:r>
    </w:p>
  </w:footnote>
  <w:footnote w:id="1">
    <w:p w14:paraId="7A0F4684" w14:textId="7BDB5846" w:rsidR="00981E55" w:rsidRPr="002467C9" w:rsidRDefault="00981E55" w:rsidP="002467C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7C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7C9">
        <w:rPr>
          <w:rFonts w:ascii="Arial" w:hAnsi="Arial" w:cs="Arial"/>
          <w:sz w:val="16"/>
          <w:szCs w:val="16"/>
        </w:rPr>
        <w:t xml:space="preserve"> Maszyna musi mieć możliwość formowania na formach o szerokości </w:t>
      </w:r>
      <w:r w:rsidRPr="002467C9">
        <w:rPr>
          <w:rFonts w:ascii="Arial" w:hAnsi="Arial" w:cs="Arial"/>
          <w:b/>
          <w:sz w:val="16"/>
          <w:szCs w:val="16"/>
        </w:rPr>
        <w:t xml:space="preserve">od 35 cm do 80 </w:t>
      </w:r>
      <w:r w:rsidR="00ED2755">
        <w:rPr>
          <w:rFonts w:ascii="Arial" w:hAnsi="Arial" w:cs="Arial"/>
          <w:b/>
          <w:sz w:val="16"/>
          <w:szCs w:val="16"/>
        </w:rPr>
        <w:t>c</w:t>
      </w:r>
      <w:r w:rsidRPr="002467C9">
        <w:rPr>
          <w:rFonts w:ascii="Arial" w:hAnsi="Arial" w:cs="Arial"/>
          <w:b/>
          <w:sz w:val="16"/>
          <w:szCs w:val="16"/>
        </w:rPr>
        <w:t>m</w:t>
      </w:r>
      <w:r w:rsidRPr="002467C9">
        <w:rPr>
          <w:rFonts w:ascii="Arial" w:hAnsi="Arial" w:cs="Arial"/>
          <w:sz w:val="16"/>
          <w:szCs w:val="16"/>
        </w:rPr>
        <w:t xml:space="preserve">. W celu wyjaśnienia wątpliwości </w:t>
      </w:r>
      <w:r w:rsidRPr="00ED2755">
        <w:rPr>
          <w:rFonts w:ascii="Arial" w:hAnsi="Arial" w:cs="Arial"/>
          <w:b/>
          <w:sz w:val="16"/>
          <w:szCs w:val="16"/>
        </w:rPr>
        <w:t>nie są dopuszczalne</w:t>
      </w:r>
      <w:r w:rsidRPr="002467C9">
        <w:rPr>
          <w:rFonts w:ascii="Arial" w:hAnsi="Arial" w:cs="Arial"/>
          <w:sz w:val="16"/>
          <w:szCs w:val="16"/>
        </w:rPr>
        <w:t xml:space="preserve"> maszyny o zakresach przykładowych</w:t>
      </w:r>
      <w:r w:rsidR="00ED2755">
        <w:rPr>
          <w:rFonts w:ascii="Arial" w:hAnsi="Arial" w:cs="Arial"/>
          <w:sz w:val="16"/>
          <w:szCs w:val="16"/>
        </w:rPr>
        <w:t>, tj.</w:t>
      </w:r>
      <w:r w:rsidRPr="002467C9">
        <w:rPr>
          <w:rFonts w:ascii="Arial" w:hAnsi="Arial" w:cs="Arial"/>
          <w:sz w:val="16"/>
          <w:szCs w:val="16"/>
        </w:rPr>
        <w:t xml:space="preserve"> 40-80 cm, 35-70 cm, 45-75 cm</w:t>
      </w:r>
      <w:r w:rsidR="00926B15">
        <w:rPr>
          <w:rFonts w:ascii="Arial" w:hAnsi="Arial" w:cs="Arial"/>
          <w:sz w:val="16"/>
          <w:szCs w:val="16"/>
        </w:rPr>
        <w:t xml:space="preserve">; </w:t>
      </w:r>
      <w:r w:rsidR="00ED2755" w:rsidRPr="00ED2755">
        <w:rPr>
          <w:rFonts w:ascii="Arial" w:hAnsi="Arial" w:cs="Arial"/>
          <w:b/>
          <w:sz w:val="16"/>
          <w:szCs w:val="16"/>
        </w:rPr>
        <w:t>są dopuszczalne</w:t>
      </w:r>
      <w:r w:rsidR="00ED2755">
        <w:rPr>
          <w:rFonts w:ascii="Arial" w:hAnsi="Arial" w:cs="Arial"/>
          <w:sz w:val="16"/>
          <w:szCs w:val="16"/>
        </w:rPr>
        <w:t xml:space="preserve"> maszyny o zakresach przykładowych, tj. od 30 cm do 90 cm, itp.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72EF" w14:textId="77777777" w:rsidR="009D2438" w:rsidRDefault="009D24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39C4" w14:textId="77777777" w:rsidR="00F20DBF" w:rsidRDefault="00244AE7">
    <w:pPr>
      <w:pStyle w:val="Nagwek"/>
    </w:pPr>
    <w:r>
      <w:rPr>
        <w:noProof/>
        <w:lang w:eastAsia="pl-PL"/>
      </w:rPr>
      <w:drawing>
        <wp:inline distT="0" distB="0" distL="0" distR="0" wp14:anchorId="7BB2E924" wp14:editId="19A70916">
          <wp:extent cx="5752465" cy="518160"/>
          <wp:effectExtent l="0" t="0" r="635" b="0"/>
          <wp:docPr id="4" name="Obraz 4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B31A98" w14:textId="77777777" w:rsidR="00F20DBF" w:rsidRDefault="00F20DBF">
    <w:pPr>
      <w:pStyle w:val="Nagwek"/>
    </w:pPr>
  </w:p>
  <w:p w14:paraId="68128839" w14:textId="765C7C5D" w:rsidR="00205741" w:rsidRPr="00F20DBF" w:rsidRDefault="00205741" w:rsidP="002467C9">
    <w:pPr>
      <w:pStyle w:val="Nagwek"/>
      <w:rPr>
        <w:rFonts w:ascii="Arial" w:hAnsi="Arial" w:cs="Arial"/>
        <w:noProof/>
        <w:sz w:val="20"/>
        <w:szCs w:val="20"/>
        <w:lang w:eastAsia="pl-PL"/>
      </w:rPr>
    </w:pPr>
  </w:p>
  <w:p w14:paraId="7EB645DE" w14:textId="77C7EB92" w:rsidR="00205741" w:rsidRPr="00EC67F6" w:rsidRDefault="00205741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3817B" w14:textId="77777777" w:rsidR="009D2438" w:rsidRDefault="009D24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20"/>
  </w:num>
  <w:num w:numId="5">
    <w:abstractNumId w:val="0"/>
  </w:num>
  <w:num w:numId="6">
    <w:abstractNumId w:val="8"/>
  </w:num>
  <w:num w:numId="7">
    <w:abstractNumId w:val="12"/>
  </w:num>
  <w:num w:numId="8">
    <w:abstractNumId w:val="4"/>
  </w:num>
  <w:num w:numId="9">
    <w:abstractNumId w:val="6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14"/>
  </w:num>
  <w:num w:numId="15">
    <w:abstractNumId w:val="23"/>
  </w:num>
  <w:num w:numId="16">
    <w:abstractNumId w:val="13"/>
  </w:num>
  <w:num w:numId="17">
    <w:abstractNumId w:val="17"/>
  </w:num>
  <w:num w:numId="18">
    <w:abstractNumId w:val="7"/>
  </w:num>
  <w:num w:numId="19">
    <w:abstractNumId w:val="22"/>
  </w:num>
  <w:num w:numId="20">
    <w:abstractNumId w:val="16"/>
  </w:num>
  <w:num w:numId="21">
    <w:abstractNumId w:val="11"/>
  </w:num>
  <w:num w:numId="22">
    <w:abstractNumId w:val="9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DateAndTime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01A9"/>
    <w:rsid w:val="0001472C"/>
    <w:rsid w:val="000459AD"/>
    <w:rsid w:val="000D75BC"/>
    <w:rsid w:val="000E0BAC"/>
    <w:rsid w:val="000F1AB6"/>
    <w:rsid w:val="000F456E"/>
    <w:rsid w:val="00136E68"/>
    <w:rsid w:val="00162248"/>
    <w:rsid w:val="001709FA"/>
    <w:rsid w:val="001913A8"/>
    <w:rsid w:val="00197D05"/>
    <w:rsid w:val="001C6BF9"/>
    <w:rsid w:val="001F0758"/>
    <w:rsid w:val="00201182"/>
    <w:rsid w:val="00205741"/>
    <w:rsid w:val="00216F48"/>
    <w:rsid w:val="00231A74"/>
    <w:rsid w:val="00242566"/>
    <w:rsid w:val="00244545"/>
    <w:rsid w:val="00244AE7"/>
    <w:rsid w:val="002467C9"/>
    <w:rsid w:val="00251A34"/>
    <w:rsid w:val="0026215A"/>
    <w:rsid w:val="00273FE9"/>
    <w:rsid w:val="002773E3"/>
    <w:rsid w:val="00381905"/>
    <w:rsid w:val="003A0A46"/>
    <w:rsid w:val="003A3F1A"/>
    <w:rsid w:val="003B1D14"/>
    <w:rsid w:val="003C237F"/>
    <w:rsid w:val="003C637B"/>
    <w:rsid w:val="003C640A"/>
    <w:rsid w:val="00466197"/>
    <w:rsid w:val="00497CBF"/>
    <w:rsid w:val="004D0D1D"/>
    <w:rsid w:val="004D47FF"/>
    <w:rsid w:val="0050067F"/>
    <w:rsid w:val="00554DAA"/>
    <w:rsid w:val="005B7A82"/>
    <w:rsid w:val="005C25CB"/>
    <w:rsid w:val="00601FB7"/>
    <w:rsid w:val="0061103C"/>
    <w:rsid w:val="006320A8"/>
    <w:rsid w:val="006723AF"/>
    <w:rsid w:val="00681FED"/>
    <w:rsid w:val="006A1B7C"/>
    <w:rsid w:val="006C14B0"/>
    <w:rsid w:val="00717C45"/>
    <w:rsid w:val="00785BDD"/>
    <w:rsid w:val="007930C8"/>
    <w:rsid w:val="007C2A00"/>
    <w:rsid w:val="007D3DBF"/>
    <w:rsid w:val="00817546"/>
    <w:rsid w:val="00875059"/>
    <w:rsid w:val="008C0040"/>
    <w:rsid w:val="008C2B64"/>
    <w:rsid w:val="008D74F3"/>
    <w:rsid w:val="00901BC6"/>
    <w:rsid w:val="00905575"/>
    <w:rsid w:val="00926B15"/>
    <w:rsid w:val="0093273F"/>
    <w:rsid w:val="00935158"/>
    <w:rsid w:val="00981E55"/>
    <w:rsid w:val="0098594A"/>
    <w:rsid w:val="009D1181"/>
    <w:rsid w:val="009D2438"/>
    <w:rsid w:val="00A0176E"/>
    <w:rsid w:val="00A179B2"/>
    <w:rsid w:val="00A35325"/>
    <w:rsid w:val="00A37FAB"/>
    <w:rsid w:val="00A52E87"/>
    <w:rsid w:val="00A53F1F"/>
    <w:rsid w:val="00A7096E"/>
    <w:rsid w:val="00A81FDA"/>
    <w:rsid w:val="00A975F0"/>
    <w:rsid w:val="00AA2C48"/>
    <w:rsid w:val="00AB1CB1"/>
    <w:rsid w:val="00AD22D1"/>
    <w:rsid w:val="00AD2EA5"/>
    <w:rsid w:val="00AD31EE"/>
    <w:rsid w:val="00AE315F"/>
    <w:rsid w:val="00AE5612"/>
    <w:rsid w:val="00AF750E"/>
    <w:rsid w:val="00B0767B"/>
    <w:rsid w:val="00B37DC5"/>
    <w:rsid w:val="00B441C4"/>
    <w:rsid w:val="00B9171D"/>
    <w:rsid w:val="00BC2DF4"/>
    <w:rsid w:val="00C1012B"/>
    <w:rsid w:val="00C2167A"/>
    <w:rsid w:val="00C40E9A"/>
    <w:rsid w:val="00C40F7F"/>
    <w:rsid w:val="00C471DC"/>
    <w:rsid w:val="00C53634"/>
    <w:rsid w:val="00C67478"/>
    <w:rsid w:val="00C95F74"/>
    <w:rsid w:val="00CF52DF"/>
    <w:rsid w:val="00D14279"/>
    <w:rsid w:val="00D2068C"/>
    <w:rsid w:val="00D4438D"/>
    <w:rsid w:val="00DA3432"/>
    <w:rsid w:val="00DB3EF7"/>
    <w:rsid w:val="00E243B6"/>
    <w:rsid w:val="00E61E80"/>
    <w:rsid w:val="00E647A0"/>
    <w:rsid w:val="00E969B1"/>
    <w:rsid w:val="00EC4802"/>
    <w:rsid w:val="00EC67F6"/>
    <w:rsid w:val="00ED2755"/>
    <w:rsid w:val="00ED7E25"/>
    <w:rsid w:val="00EE6B31"/>
    <w:rsid w:val="00F01B10"/>
    <w:rsid w:val="00F15709"/>
    <w:rsid w:val="00F20DBF"/>
    <w:rsid w:val="00F21AD0"/>
    <w:rsid w:val="00F322BD"/>
    <w:rsid w:val="00F350B1"/>
    <w:rsid w:val="00F56171"/>
    <w:rsid w:val="00F70B39"/>
    <w:rsid w:val="00F84674"/>
    <w:rsid w:val="00F9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1E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1E55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1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956D4-31C5-4309-95FC-61DB1329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2055</Characters>
  <Application>Microsoft Office Word</Application>
  <DocSecurity>0</DocSecurity>
  <Lines>41</Lines>
  <Paragraphs>27</Paragraphs>
  <ScaleCrop>false</ScaleCrop>
  <Company>WSLAW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2019-01-09T15:33:03.1588771Z</dcterms:created>
  <dcterms:modified xsi:type="dcterms:W3CDTF">2019-01-09T15:33:03.1588771Z</dcterms:modified>
  <lastPrinted>2019-01-09T15:33:03.1588771Z</lastPrinted>
  <creator xmlns="http://purl.org/dc/elements/1.1/">WSLAW</creator>
</coreProperties>
</file>