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bookmarkStart w:id="0" w:name="_GoBack"/>
      <w:bookmarkEnd w:id="0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Wykonawca(-cy) oświadcza(-ją), że:</w:t>
      </w:r>
    </w:p>
    <w:p w14:paraId="1606B895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AD0FD3">
      <w:pPr>
        <w:numPr>
          <w:ilvl w:val="0"/>
          <w:numId w:val="31"/>
        </w:numPr>
        <w:spacing w:before="120" w:after="12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 w:rsidP="00AD0FD3">
      <w:pPr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046A15B5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2E4888A5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0610C">
        <w:rPr>
          <w:rFonts w:ascii="Arial" w:hAnsi="Arial" w:cs="Arial"/>
          <w:b/>
          <w:sz w:val="20"/>
          <w:szCs w:val="20"/>
        </w:rPr>
        <w:t xml:space="preserve">modułu do łączenia przędz metodą oplatania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40610C">
        <w:rPr>
          <w:rFonts w:ascii="Arial" w:hAnsi="Arial" w:cs="Arial"/>
          <w:b/>
          <w:sz w:val="20"/>
          <w:szCs w:val="20"/>
        </w:rPr>
        <w:t>3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</w:t>
      </w:r>
      <w:r w:rsidR="0040610C">
        <w:rPr>
          <w:rFonts w:ascii="Arial" w:hAnsi="Arial" w:cs="Arial"/>
          <w:sz w:val="20"/>
          <w:szCs w:val="20"/>
        </w:rPr>
        <w:t xml:space="preserve">), 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069F904C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AD0FD3">
      <w:pPr>
        <w:numPr>
          <w:ilvl w:val="0"/>
          <w:numId w:val="27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AD0FD3">
      <w:pPr>
        <w:spacing w:before="120" w:after="120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Default="008A3DFA" w:rsidP="00AD0FD3">
      <w:pPr>
        <w:spacing w:before="120" w:after="120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Default="00AD0FD3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Default="0040610C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AD0FD3">
      <w:pPr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164EED1" w14:textId="114A13FB" w:rsidR="002071C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0610C">
        <w:rPr>
          <w:rFonts w:ascii="Arial" w:hAnsi="Arial" w:cs="Arial"/>
          <w:b/>
          <w:sz w:val="20"/>
          <w:szCs w:val="20"/>
        </w:rPr>
        <w:t xml:space="preserve">modułu do łączenia przędz metodą oplatania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40610C">
        <w:rPr>
          <w:rFonts w:ascii="Arial" w:hAnsi="Arial" w:cs="Arial"/>
          <w:b/>
          <w:sz w:val="20"/>
          <w:szCs w:val="20"/>
        </w:rPr>
        <w:t>3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”)</w:t>
      </w:r>
      <w:r w:rsidR="0040610C">
        <w:rPr>
          <w:rFonts w:ascii="Arial" w:hAnsi="Arial" w:cs="Arial"/>
          <w:sz w:val="20"/>
          <w:szCs w:val="20"/>
        </w:rPr>
        <w:t xml:space="preserve">, </w:t>
      </w:r>
    </w:p>
    <w:p w14:paraId="648F753F" w14:textId="77777777" w:rsidR="008A3DFA" w:rsidRPr="0040610C" w:rsidRDefault="008A3DFA" w:rsidP="00AD0FD3">
      <w:pPr>
        <w:spacing w:before="120" w:after="120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40610C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45E44ACC" w:rsidR="008A3DFA" w:rsidRPr="008A3DFA" w:rsidRDefault="008A3DFA" w:rsidP="00AD0FD3">
      <w:pPr>
        <w:numPr>
          <w:ilvl w:val="0"/>
          <w:numId w:val="30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257719D0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</w:t>
      </w:r>
      <w:r w:rsidR="0040610C" w:rsidRPr="0040610C">
        <w:rPr>
          <w:rFonts w:ascii="Arial" w:eastAsia="Calibri" w:hAnsi="Arial" w:cs="Arial"/>
          <w:b/>
          <w:sz w:val="20"/>
          <w:szCs w:val="20"/>
        </w:rPr>
        <w:t>tekst jedn. Dz.U. z 2019 r., poz. 243)</w:t>
      </w:r>
      <w:r w:rsidR="00A14451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r w:rsidR="0040610C" w:rsidRPr="0040610C">
        <w:rPr>
          <w:rFonts w:ascii="Arial" w:eastAsia="Calibri" w:hAnsi="Arial" w:cs="Arial"/>
          <w:b/>
          <w:sz w:val="20"/>
          <w:szCs w:val="20"/>
        </w:rPr>
        <w:t>tekst jedn. Dz.U. z 2019 r., poz. 498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)*. </w:t>
      </w:r>
    </w:p>
    <w:p w14:paraId="6FCDF5F5" w14:textId="05D093ED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AD0FD3">
      <w:pPr>
        <w:spacing w:before="120" w:after="120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lastRenderedPageBreak/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8A3DFA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AD0FD3" w:rsidRDefault="008A3DFA" w:rsidP="00AD0FD3">
      <w:pPr>
        <w:numPr>
          <w:ilvl w:val="0"/>
          <w:numId w:val="29"/>
        </w:num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46258B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mogących* /</w:t>
      </w:r>
      <w:r w:rsidRPr="008A3DFA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46258B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76AB6B71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14:paraId="72744E7C" w14:textId="77777777" w:rsidR="002D5B18" w:rsidRDefault="002D5B18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</w:p>
    <w:p w14:paraId="191B0163" w14:textId="2945B66D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Default="008A3DFA" w:rsidP="00AD0FD3">
      <w:pPr>
        <w:spacing w:before="120" w:after="120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1"/>
    <w:p w14:paraId="17462A22" w14:textId="77777777" w:rsidR="008A3DFA" w:rsidRDefault="008A3DFA" w:rsidP="00AD0FD3">
      <w:pPr>
        <w:spacing w:before="120" w:after="120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AD0FD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AD0FD3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67A1D1F4" w14:textId="460078AC" w:rsidR="0040610C" w:rsidRPr="008A3DFA" w:rsidRDefault="008A3DFA" w:rsidP="0040610C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B20C0A" w:rsidRPr="008A3DFA">
        <w:rPr>
          <w:rFonts w:ascii="Arial" w:eastAsia="Calibri" w:hAnsi="Arial" w:cs="Arial"/>
          <w:sz w:val="20"/>
          <w:szCs w:val="20"/>
          <w:lang w:eastAsia="en-GB"/>
        </w:rPr>
        <w:t xml:space="preserve">na 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dostawę </w:t>
      </w:r>
      <w:r w:rsidR="0040610C">
        <w:rPr>
          <w:rFonts w:ascii="Arial" w:hAnsi="Arial" w:cs="Arial"/>
          <w:b/>
          <w:sz w:val="20"/>
          <w:szCs w:val="20"/>
        </w:rPr>
        <w:t xml:space="preserve">modułu do łączenia przędz metodą oplatania </w:t>
      </w:r>
      <w:r w:rsidR="0040610C" w:rsidRPr="00455154">
        <w:rPr>
          <w:rFonts w:ascii="Arial" w:hAnsi="Arial" w:cs="Arial"/>
          <w:sz w:val="20"/>
          <w:szCs w:val="20"/>
        </w:rPr>
        <w:t>w</w:t>
      </w:r>
      <w:r w:rsidR="0040610C" w:rsidRPr="00BA0493">
        <w:rPr>
          <w:rFonts w:ascii="Arial" w:hAnsi="Arial" w:cs="Arial"/>
          <w:sz w:val="20"/>
          <w:szCs w:val="20"/>
        </w:rPr>
        <w:t xml:space="preserve">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40610C" w:rsidRPr="008A577D">
        <w:rPr>
          <w:rFonts w:ascii="Arial" w:hAnsi="Arial" w:cs="Arial"/>
          <w:sz w:val="20"/>
          <w:szCs w:val="20"/>
        </w:rPr>
        <w:t xml:space="preserve"> </w:t>
      </w:r>
      <w:r w:rsidR="0040610C" w:rsidRPr="00947F29">
        <w:rPr>
          <w:rFonts w:ascii="Arial" w:hAnsi="Arial" w:cs="Arial"/>
          <w:sz w:val="20"/>
          <w:szCs w:val="20"/>
        </w:rPr>
        <w:t>(„</w:t>
      </w:r>
      <w:r w:rsidR="0040610C" w:rsidRPr="00947F29">
        <w:rPr>
          <w:rFonts w:ascii="Arial" w:hAnsi="Arial" w:cs="Arial"/>
          <w:b/>
          <w:sz w:val="20"/>
          <w:szCs w:val="20"/>
        </w:rPr>
        <w:t>Projekt</w:t>
      </w:r>
      <w:r w:rsidR="0040610C" w:rsidRPr="00947F29">
        <w:rPr>
          <w:rFonts w:ascii="Arial" w:hAnsi="Arial" w:cs="Arial"/>
          <w:sz w:val="20"/>
          <w:szCs w:val="20"/>
        </w:rPr>
        <w:t>”)</w:t>
      </w:r>
      <w:r w:rsidR="0040610C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40610C">
        <w:rPr>
          <w:rFonts w:ascii="Arial" w:hAnsi="Arial" w:cs="Arial"/>
          <w:sz w:val="20"/>
          <w:szCs w:val="20"/>
        </w:rPr>
        <w:t xml:space="preserve"> oraz umową o dofinansowanie </w:t>
      </w:r>
      <w:r w:rsidR="0040610C" w:rsidRPr="008A577D">
        <w:rPr>
          <w:rFonts w:ascii="Arial" w:hAnsi="Arial" w:cs="Arial"/>
          <w:sz w:val="20"/>
          <w:szCs w:val="20"/>
        </w:rPr>
        <w:t>nr RPLD.01.02.01-10-0028/18</w:t>
      </w:r>
      <w:r w:rsidR="0040610C">
        <w:rPr>
          <w:rFonts w:ascii="Arial" w:hAnsi="Arial" w:cs="Arial"/>
          <w:sz w:val="20"/>
          <w:szCs w:val="20"/>
        </w:rPr>
        <w:t>-00</w:t>
      </w:r>
      <w:r w:rsidR="0040610C" w:rsidRPr="00947F29">
        <w:rPr>
          <w:rFonts w:ascii="Arial" w:hAnsi="Arial" w:cs="Arial"/>
          <w:sz w:val="20"/>
          <w:szCs w:val="20"/>
        </w:rPr>
        <w:t>,</w:t>
      </w:r>
      <w:r w:rsidR="0040610C" w:rsidRPr="00BA0493">
        <w:rPr>
          <w:rFonts w:ascii="Arial" w:hAnsi="Arial" w:cs="Arial"/>
          <w:sz w:val="20"/>
          <w:szCs w:val="20"/>
        </w:rPr>
        <w:t xml:space="preserve"> nr postępowania: </w:t>
      </w:r>
      <w:r w:rsidR="0040610C" w:rsidRPr="00BA0493">
        <w:rPr>
          <w:rFonts w:ascii="Arial" w:hAnsi="Arial" w:cs="Arial"/>
          <w:b/>
          <w:sz w:val="20"/>
          <w:szCs w:val="20"/>
        </w:rPr>
        <w:t>F/RPO-WL/</w:t>
      </w:r>
      <w:r w:rsidR="0040610C">
        <w:rPr>
          <w:rFonts w:ascii="Arial" w:hAnsi="Arial" w:cs="Arial"/>
          <w:b/>
          <w:sz w:val="20"/>
          <w:szCs w:val="20"/>
        </w:rPr>
        <w:t>3</w:t>
      </w:r>
      <w:r w:rsidR="0040610C" w:rsidRPr="00947F29">
        <w:rPr>
          <w:rFonts w:ascii="Arial" w:hAnsi="Arial" w:cs="Arial"/>
          <w:b/>
          <w:sz w:val="20"/>
          <w:szCs w:val="20"/>
        </w:rPr>
        <w:t>/201</w:t>
      </w:r>
      <w:r w:rsidR="0040610C">
        <w:rPr>
          <w:rFonts w:ascii="Arial" w:hAnsi="Arial" w:cs="Arial"/>
          <w:b/>
          <w:sz w:val="20"/>
          <w:szCs w:val="20"/>
        </w:rPr>
        <w:t>9</w:t>
      </w:r>
      <w:r w:rsidR="0040610C" w:rsidRPr="00BA0493">
        <w:rPr>
          <w:rFonts w:ascii="Arial" w:hAnsi="Arial" w:cs="Arial"/>
          <w:b/>
          <w:sz w:val="20"/>
          <w:szCs w:val="20"/>
        </w:rPr>
        <w:t xml:space="preserve"> </w:t>
      </w:r>
      <w:r w:rsidR="0040610C" w:rsidRPr="00BA0493">
        <w:rPr>
          <w:rFonts w:ascii="Arial" w:hAnsi="Arial" w:cs="Arial"/>
          <w:sz w:val="20"/>
          <w:szCs w:val="20"/>
        </w:rPr>
        <w:t>(„</w:t>
      </w:r>
      <w:r w:rsidR="0040610C" w:rsidRPr="00BA0493">
        <w:rPr>
          <w:rFonts w:ascii="Arial" w:hAnsi="Arial" w:cs="Arial"/>
          <w:b/>
          <w:sz w:val="20"/>
          <w:szCs w:val="20"/>
        </w:rPr>
        <w:t>Postępowanie</w:t>
      </w:r>
      <w:r w:rsidR="0040610C" w:rsidRPr="00BA0493">
        <w:rPr>
          <w:rFonts w:ascii="Arial" w:hAnsi="Arial" w:cs="Arial"/>
          <w:sz w:val="20"/>
          <w:szCs w:val="20"/>
        </w:rPr>
        <w:t>”</w:t>
      </w:r>
      <w:r w:rsidR="0040610C">
        <w:rPr>
          <w:rFonts w:ascii="Arial" w:hAnsi="Arial" w:cs="Arial"/>
          <w:sz w:val="20"/>
          <w:szCs w:val="20"/>
        </w:rPr>
        <w:t>),</w:t>
      </w:r>
      <w:r w:rsidR="0040610C" w:rsidRPr="008A3DFA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1D0AB119" w14:textId="2FAF000D" w:rsidR="002A0104" w:rsidRPr="008A3DFA" w:rsidRDefault="008A3DFA" w:rsidP="0040610C">
      <w:pPr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953C23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277E60AE" w:rsidR="007A51C9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="007A51C9" w:rsidRPr="008A3DFA">
        <w:rPr>
          <w:rFonts w:ascii="Arial" w:hAnsi="Arial" w:cs="Arial"/>
          <w:sz w:val="20"/>
          <w:szCs w:val="20"/>
        </w:rPr>
        <w:t>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192F47B7" w14:textId="70171140" w:rsidR="008A3DFA" w:rsidRPr="008A3DFA" w:rsidRDefault="008A3DFA" w:rsidP="00AD0FD3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2" w:name="_Hlk2178539"/>
      <w:r w:rsidRPr="008A3DFA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</w:t>
      </w:r>
      <w:r w:rsidR="0040610C" w:rsidRPr="0040610C">
        <w:rPr>
          <w:rFonts w:ascii="Arial" w:hAnsi="Arial" w:cs="Arial"/>
          <w:sz w:val="20"/>
          <w:szCs w:val="20"/>
        </w:rPr>
        <w:t>tekst jedn. Dz.U. z 2019 r. poz. 369</w:t>
      </w:r>
      <w:r w:rsidRPr="008A3DFA">
        <w:rPr>
          <w:rFonts w:ascii="Arial" w:hAnsi="Arial" w:cs="Arial"/>
          <w:sz w:val="20"/>
          <w:szCs w:val="20"/>
        </w:rPr>
        <w:t xml:space="preserve">), </w:t>
      </w:r>
      <w:bookmarkEnd w:id="2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AD0FD3">
      <w:pPr>
        <w:spacing w:before="120" w:after="120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AD0FD3">
      <w:pPr>
        <w:spacing w:before="120" w:after="120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D0FD3" w:rsidRDefault="008A3DFA" w:rsidP="00AD0FD3">
      <w:pPr>
        <w:spacing w:before="120" w:after="120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8A3DFA" w:rsidRDefault="008A3DFA" w:rsidP="00AD0FD3">
      <w:pPr>
        <w:spacing w:before="120" w:after="120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AD0FD3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AD0FD3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5950" w14:textId="77777777" w:rsidR="003D413E" w:rsidRDefault="003D413E" w:rsidP="00205741">
      <w:pPr>
        <w:spacing w:after="0" w:line="240" w:lineRule="auto"/>
      </w:pPr>
      <w:r>
        <w:separator/>
      </w:r>
    </w:p>
  </w:endnote>
  <w:endnote w:type="continuationSeparator" w:id="0">
    <w:p w14:paraId="2347A0C1" w14:textId="77777777" w:rsidR="003D413E" w:rsidRDefault="003D413E" w:rsidP="00205741">
      <w:pPr>
        <w:spacing w:after="0" w:line="240" w:lineRule="auto"/>
      </w:pPr>
      <w:r>
        <w:continuationSeparator/>
      </w:r>
    </w:p>
  </w:endnote>
  <w:endnote w:type="continuationNotice" w:id="1">
    <w:p w14:paraId="1E1014CF" w14:textId="77777777" w:rsidR="003D413E" w:rsidRDefault="003D4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6BA41E68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3C73" w14:textId="77777777" w:rsidR="003D413E" w:rsidRDefault="003D413E" w:rsidP="00205741">
      <w:pPr>
        <w:spacing w:after="0" w:line="240" w:lineRule="auto"/>
      </w:pPr>
      <w:r>
        <w:separator/>
      </w:r>
    </w:p>
  </w:footnote>
  <w:footnote w:type="continuationSeparator" w:id="0">
    <w:p w14:paraId="09D4995C" w14:textId="77777777" w:rsidR="003D413E" w:rsidRDefault="003D413E" w:rsidP="00205741">
      <w:pPr>
        <w:spacing w:after="0" w:line="240" w:lineRule="auto"/>
      </w:pPr>
      <w:r>
        <w:continuationSeparator/>
      </w:r>
    </w:p>
  </w:footnote>
  <w:footnote w:type="continuationNotice" w:id="1">
    <w:p w14:paraId="348DA7F2" w14:textId="77777777" w:rsidR="003D413E" w:rsidRDefault="003D413E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D5B18"/>
    <w:rsid w:val="00362451"/>
    <w:rsid w:val="003A0A46"/>
    <w:rsid w:val="003B1D14"/>
    <w:rsid w:val="003C237F"/>
    <w:rsid w:val="003C640A"/>
    <w:rsid w:val="003D413E"/>
    <w:rsid w:val="0040610C"/>
    <w:rsid w:val="00497CBF"/>
    <w:rsid w:val="004D06E3"/>
    <w:rsid w:val="004D0D1D"/>
    <w:rsid w:val="004D47FF"/>
    <w:rsid w:val="005225BD"/>
    <w:rsid w:val="005625ED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7F3A70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4103C"/>
    <w:rsid w:val="00953C23"/>
    <w:rsid w:val="00964FB8"/>
    <w:rsid w:val="0098594A"/>
    <w:rsid w:val="009D1181"/>
    <w:rsid w:val="009D149B"/>
    <w:rsid w:val="009F3D3A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071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E9D8F-2999-4C3D-B902-4D7D5801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1052</Words>
  <Characters>7275</Characters>
  <Application>Microsoft Office Word</Application>
  <DocSecurity>0</DocSecurity>
  <Lines>151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6</cp:revision>
  <cp:lastPrinted>2018-12-03T15:06:00Z</cp:lastPrinted>
  <dcterms:created xsi:type="dcterms:W3CDTF">2019-03-04T16:42:00Z</dcterms:created>
  <dcterms:modified xsi:type="dcterms:W3CDTF">2019-10-10T18:05:00Z</dcterms:modified>
</cp:coreProperties>
</file>